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CF138" w14:textId="55DCBBA1" w:rsidR="00937E4B" w:rsidRPr="007F2ACF" w:rsidRDefault="00937E4B">
      <w:pPr>
        <w:pStyle w:val="Textoindependiente"/>
        <w:spacing w:before="3"/>
        <w:rPr>
          <w:rFonts w:ascii="Times New Roman" w:hAnsi="Times New Roman" w:cs="Times New Roman"/>
          <w:b w:val="0"/>
        </w:rPr>
      </w:pPr>
    </w:p>
    <w:p w14:paraId="27828C1E" w14:textId="3A575363" w:rsidR="00937E4B" w:rsidRPr="007F2ACF" w:rsidRDefault="00937E4B">
      <w:pPr>
        <w:rPr>
          <w:rFonts w:ascii="Times New Roman" w:hAnsi="Times New Roman" w:cs="Times New Roman"/>
          <w:b/>
          <w:sz w:val="18"/>
          <w:szCs w:val="18"/>
        </w:rPr>
      </w:pPr>
    </w:p>
    <w:p w14:paraId="564614AB" w14:textId="1B0DF445" w:rsidR="00937E4B" w:rsidRPr="007F2ACF" w:rsidRDefault="00937E4B">
      <w:pPr>
        <w:rPr>
          <w:rFonts w:ascii="Times New Roman" w:hAnsi="Times New Roman" w:cs="Times New Roman"/>
          <w:b/>
          <w:sz w:val="18"/>
          <w:szCs w:val="18"/>
        </w:rPr>
      </w:pPr>
    </w:p>
    <w:p w14:paraId="5993BFAF" w14:textId="1C92154E" w:rsidR="00937E4B" w:rsidRPr="007F2ACF" w:rsidRDefault="009C2E36">
      <w:pPr>
        <w:rPr>
          <w:rFonts w:ascii="Times New Roman" w:hAnsi="Times New Roman" w:cs="Times New Roman"/>
          <w:b/>
          <w:sz w:val="18"/>
          <w:szCs w:val="18"/>
        </w:rPr>
      </w:pPr>
      <w:r w:rsidRPr="007F2ACF">
        <w:rPr>
          <w:rFonts w:ascii="Times New Roman" w:hAnsi="Times New Roman" w:cs="Times New Roman"/>
          <w:noProof/>
          <w:sz w:val="18"/>
          <w:szCs w:val="18"/>
        </w:rPr>
        <mc:AlternateContent>
          <mc:Choice Requires="wpg">
            <w:drawing>
              <wp:anchor distT="0" distB="0" distL="114300" distR="114300" simplePos="0" relativeHeight="251661312" behindDoc="0" locked="0" layoutInCell="1" allowOverlap="1" wp14:anchorId="11F94498" wp14:editId="271F3742">
                <wp:simplePos x="0" y="0"/>
                <wp:positionH relativeFrom="page">
                  <wp:posOffset>669317</wp:posOffset>
                </wp:positionH>
                <wp:positionV relativeFrom="page">
                  <wp:posOffset>825915</wp:posOffset>
                </wp:positionV>
                <wp:extent cx="6398895" cy="328295"/>
                <wp:effectExtent l="0" t="0" r="1905" b="1905"/>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328295"/>
                          <a:chOff x="1164" y="1682"/>
                          <a:chExt cx="10077" cy="517"/>
                        </a:xfrm>
                      </wpg:grpSpPr>
                      <wps:wsp>
                        <wps:cNvPr id="3" name="Rectangle 26"/>
                        <wps:cNvSpPr>
                          <a:spLocks/>
                        </wps:cNvSpPr>
                        <wps:spPr bwMode="auto">
                          <a:xfrm>
                            <a:off x="1166" y="1687"/>
                            <a:ext cx="10073"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60115" w14:textId="7CD4AFB9" w:rsidR="009C2E36" w:rsidRPr="008D1D89" w:rsidRDefault="004F6D0C" w:rsidP="009C2E36">
                              <w:pPr>
                                <w:jc w:val="center"/>
                                <w:rPr>
                                  <w:rFonts w:ascii="Arial" w:hAnsi="Arial" w:cs="Arial"/>
                                  <w:sz w:val="24"/>
                                  <w:szCs w:val="24"/>
                                </w:rPr>
                              </w:pPr>
                              <w:r w:rsidRPr="004F6D0C">
                                <w:rPr>
                                  <w:rFonts w:ascii="Arial" w:hAnsi="Arial" w:cs="Arial"/>
                                  <w:sz w:val="24"/>
                                  <w:szCs w:val="24"/>
                                </w:rPr>
                                <w:t>MONITOR DE SIGNOS VITALES AVANZADO</w:t>
                              </w:r>
                            </w:p>
                          </w:txbxContent>
                        </wps:txbx>
                        <wps:bodyPr rot="0" vert="horz" wrap="square" lIns="91440" tIns="45720" rIns="91440" bIns="45720" anchor="t" anchorCtr="0" upright="1">
                          <a:noAutofit/>
                        </wps:bodyPr>
                      </wps:wsp>
                      <wps:wsp>
                        <wps:cNvPr id="12" name="Rectangle 24"/>
                        <wps:cNvSpPr>
                          <a:spLocks/>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22"/>
                        <wps:cNvSpPr>
                          <a:spLocks/>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94498" id="Group 19" o:spid="_x0000_s1026" style="position:absolute;margin-left:52.7pt;margin-top:65.05pt;width:503.85pt;height:25.85pt;z-index:251661312;mso-position-horizontal-relative:page;mso-position-vertical-relative:page" coordorigin="1164,1682" coordsize="1007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">
                <v:rect id="Rectangle 26" o:spid="_x0000_s1027" style="position:absolute;left:1166;top:1687;width:1007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" fillcolor="#dadada" stroked="f">
                  <v:path arrowok="t"/>
                  <v:textbox>
                    <w:txbxContent>
                      <w:p w14:paraId="37860115" w14:textId="7CD4AFB9" w:rsidR="009C2E36" w:rsidRPr="008D1D89" w:rsidRDefault="004F6D0C" w:rsidP="009C2E36">
                        <w:pPr>
                          <w:jc w:val="center"/>
                          <w:rPr>
                            <w:rFonts w:ascii="Arial" w:hAnsi="Arial" w:cs="Arial"/>
                            <w:sz w:val="24"/>
                            <w:szCs w:val="24"/>
                          </w:rPr>
                        </w:pPr>
                        <w:r w:rsidRPr="004F6D0C">
                          <w:rPr>
                            <w:rFonts w:ascii="Arial" w:hAnsi="Arial" w:cs="Arial"/>
                            <w:sz w:val="24"/>
                            <w:szCs w:val="24"/>
                          </w:rPr>
                          <w:t>MONITOR DE SIGNOS VITALES AVANZADO</w:t>
                        </w:r>
                      </w:p>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" fillcolor="#dadada" stroked="f">
                  <v:path arrowok="t"/>
                </v:rect>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" fillcolor="#dadada" stroked="f">
                  <v:path arrowok="t"/>
                </v:rect>
                <w10:wrap anchorx="page" anchory="page"/>
              </v:group>
            </w:pict>
          </mc:Fallback>
        </mc:AlternateContent>
      </w:r>
    </w:p>
    <w:p w14:paraId="142D7511" w14:textId="77777777" w:rsidR="00937E4B" w:rsidRPr="007F2ACF" w:rsidRDefault="00937E4B">
      <w:pPr>
        <w:rPr>
          <w:rFonts w:ascii="Times New Roman" w:hAnsi="Times New Roman" w:cs="Times New Roman"/>
          <w:b/>
          <w:sz w:val="18"/>
          <w:szCs w:val="18"/>
        </w:rPr>
      </w:pPr>
    </w:p>
    <w:p w14:paraId="2EF0D482" w14:textId="77777777" w:rsidR="00937E4B" w:rsidRPr="007F2ACF" w:rsidRDefault="00937E4B">
      <w:pPr>
        <w:rPr>
          <w:rFonts w:ascii="Times New Roman" w:hAnsi="Times New Roman" w:cs="Times New Roman"/>
          <w:b/>
          <w:sz w:val="18"/>
          <w:szCs w:val="18"/>
        </w:rPr>
      </w:pPr>
    </w:p>
    <w:p w14:paraId="68155611" w14:textId="77777777" w:rsidR="00937E4B" w:rsidRPr="007F2ACF" w:rsidRDefault="00937E4B">
      <w:pPr>
        <w:spacing w:before="13"/>
        <w:rPr>
          <w:rFonts w:ascii="Times New Roman" w:hAnsi="Times New Roman" w:cs="Times New Roman"/>
          <w:b/>
          <w:sz w:val="18"/>
          <w:szCs w:val="1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47"/>
        <w:gridCol w:w="543"/>
        <w:gridCol w:w="1868"/>
        <w:gridCol w:w="1302"/>
        <w:gridCol w:w="1492"/>
        <w:gridCol w:w="2980"/>
      </w:tblGrid>
      <w:tr w:rsidR="00937E4B" w:rsidRPr="007F2ACF" w14:paraId="3D4E6945" w14:textId="77777777" w:rsidTr="008D1D89">
        <w:trPr>
          <w:trHeight w:val="544"/>
        </w:trPr>
        <w:tc>
          <w:tcPr>
            <w:tcW w:w="678" w:type="pct"/>
          </w:tcPr>
          <w:p w14:paraId="1593B806" w14:textId="77777777" w:rsidR="00937E4B" w:rsidRPr="007F2ACF" w:rsidRDefault="00937E4B">
            <w:pPr>
              <w:pStyle w:val="TableParagraph"/>
              <w:spacing w:before="3"/>
              <w:rPr>
                <w:rFonts w:ascii="Times New Roman" w:hAnsi="Times New Roman" w:cs="Times New Roman"/>
                <w:bCs/>
                <w:sz w:val="18"/>
                <w:szCs w:val="18"/>
              </w:rPr>
            </w:pPr>
          </w:p>
          <w:p w14:paraId="5F077C98" w14:textId="6805CAAE" w:rsidR="00937E4B" w:rsidRPr="007F2ACF" w:rsidRDefault="00336E19" w:rsidP="00336E19">
            <w:pPr>
              <w:pStyle w:val="TableParagraph"/>
              <w:spacing w:before="1"/>
              <w:ind w:right="426"/>
              <w:rPr>
                <w:rFonts w:ascii="Times New Roman" w:hAnsi="Times New Roman" w:cs="Times New Roman"/>
                <w:bCs/>
                <w:sz w:val="18"/>
                <w:szCs w:val="18"/>
              </w:rPr>
            </w:pPr>
            <w:r w:rsidRPr="007F2ACF">
              <w:rPr>
                <w:rFonts w:ascii="Times New Roman" w:hAnsi="Times New Roman" w:cs="Times New Roman"/>
                <w:bCs/>
                <w:sz w:val="18"/>
                <w:szCs w:val="18"/>
              </w:rPr>
              <w:t>FOLIO</w:t>
            </w:r>
          </w:p>
        </w:tc>
        <w:tc>
          <w:tcPr>
            <w:tcW w:w="665" w:type="pct"/>
            <w:gridSpan w:val="2"/>
          </w:tcPr>
          <w:p w14:paraId="3D43B8D2" w14:textId="77777777" w:rsidR="00937E4B" w:rsidRPr="007F2ACF" w:rsidRDefault="00937E4B">
            <w:pPr>
              <w:pStyle w:val="TableParagraph"/>
              <w:rPr>
                <w:rFonts w:ascii="Times New Roman" w:hAnsi="Times New Roman" w:cs="Times New Roman"/>
                <w:bCs/>
                <w:sz w:val="18"/>
                <w:szCs w:val="18"/>
              </w:rPr>
            </w:pPr>
          </w:p>
        </w:tc>
        <w:tc>
          <w:tcPr>
            <w:tcW w:w="894" w:type="pct"/>
          </w:tcPr>
          <w:p w14:paraId="6A1635D1" w14:textId="77777777" w:rsidR="00937E4B" w:rsidRPr="007F2ACF" w:rsidRDefault="00937E4B">
            <w:pPr>
              <w:pStyle w:val="TableParagraph"/>
              <w:spacing w:before="3"/>
              <w:rPr>
                <w:rFonts w:ascii="Times New Roman" w:hAnsi="Times New Roman" w:cs="Times New Roman"/>
                <w:bCs/>
                <w:sz w:val="18"/>
                <w:szCs w:val="18"/>
              </w:rPr>
            </w:pPr>
          </w:p>
          <w:p w14:paraId="711B717C" w14:textId="6C1C3FB5" w:rsidR="00937E4B" w:rsidRPr="007F2ACF" w:rsidRDefault="00336E19">
            <w:pPr>
              <w:pStyle w:val="TableParagraph"/>
              <w:spacing w:before="1"/>
              <w:ind w:left="495" w:right="490"/>
              <w:jc w:val="center"/>
              <w:rPr>
                <w:rFonts w:ascii="Times New Roman" w:hAnsi="Times New Roman" w:cs="Times New Roman"/>
                <w:bCs/>
                <w:sz w:val="18"/>
                <w:szCs w:val="18"/>
              </w:rPr>
            </w:pPr>
            <w:r w:rsidRPr="007F2ACF">
              <w:rPr>
                <w:rFonts w:ascii="Times New Roman" w:hAnsi="Times New Roman" w:cs="Times New Roman"/>
                <w:bCs/>
                <w:sz w:val="18"/>
                <w:szCs w:val="18"/>
              </w:rPr>
              <w:t>PARTIDA</w:t>
            </w:r>
          </w:p>
        </w:tc>
        <w:tc>
          <w:tcPr>
            <w:tcW w:w="623" w:type="pct"/>
          </w:tcPr>
          <w:p w14:paraId="44DD84BA" w14:textId="77777777" w:rsidR="00937E4B" w:rsidRPr="007F2ACF" w:rsidRDefault="00937E4B">
            <w:pPr>
              <w:pStyle w:val="TableParagraph"/>
              <w:spacing w:before="3"/>
              <w:rPr>
                <w:rFonts w:ascii="Times New Roman" w:hAnsi="Times New Roman" w:cs="Times New Roman"/>
                <w:bCs/>
                <w:sz w:val="18"/>
                <w:szCs w:val="18"/>
              </w:rPr>
            </w:pPr>
          </w:p>
          <w:p w14:paraId="0139B5F5" w14:textId="1BF87C50" w:rsidR="00937E4B" w:rsidRPr="007F2ACF" w:rsidRDefault="00937E4B">
            <w:pPr>
              <w:pStyle w:val="TableParagraph"/>
              <w:spacing w:before="1"/>
              <w:ind w:left="493" w:right="490"/>
              <w:jc w:val="center"/>
              <w:rPr>
                <w:rFonts w:ascii="Times New Roman" w:hAnsi="Times New Roman" w:cs="Times New Roman"/>
                <w:bCs/>
                <w:sz w:val="18"/>
                <w:szCs w:val="18"/>
              </w:rPr>
            </w:pPr>
          </w:p>
        </w:tc>
        <w:tc>
          <w:tcPr>
            <w:tcW w:w="714" w:type="pct"/>
          </w:tcPr>
          <w:p w14:paraId="1E061813" w14:textId="57421F71" w:rsidR="00937E4B" w:rsidRPr="007F2ACF" w:rsidRDefault="00336E19">
            <w:pPr>
              <w:pStyle w:val="TableParagraph"/>
              <w:spacing w:before="85"/>
              <w:ind w:left="447" w:right="115" w:hanging="322"/>
              <w:rPr>
                <w:rFonts w:ascii="Times New Roman" w:hAnsi="Times New Roman" w:cs="Times New Roman"/>
                <w:bCs/>
                <w:sz w:val="18"/>
                <w:szCs w:val="18"/>
              </w:rPr>
            </w:pPr>
            <w:r w:rsidRPr="007F2ACF">
              <w:rPr>
                <w:rFonts w:ascii="Times New Roman" w:hAnsi="Times New Roman" w:cs="Times New Roman"/>
                <w:bCs/>
                <w:sz w:val="18"/>
                <w:szCs w:val="18"/>
              </w:rPr>
              <w:t>CLAVE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CUADRO</w:t>
            </w:r>
            <w:r w:rsidRPr="007F2ACF">
              <w:rPr>
                <w:rFonts w:ascii="Times New Roman" w:hAnsi="Times New Roman" w:cs="Times New Roman"/>
                <w:bCs/>
                <w:spacing w:val="-7"/>
                <w:sz w:val="18"/>
                <w:szCs w:val="18"/>
              </w:rPr>
              <w:t xml:space="preserve"> </w:t>
            </w:r>
            <w:r w:rsidRPr="007F2ACF">
              <w:rPr>
                <w:rFonts w:ascii="Times New Roman" w:hAnsi="Times New Roman" w:cs="Times New Roman"/>
                <w:bCs/>
                <w:sz w:val="18"/>
                <w:szCs w:val="18"/>
              </w:rPr>
              <w:t>ESTATAL</w:t>
            </w:r>
            <w:r w:rsidRPr="007F2ACF">
              <w:rPr>
                <w:rFonts w:ascii="Times New Roman" w:hAnsi="Times New Roman" w:cs="Times New Roman"/>
                <w:bCs/>
                <w:spacing w:val="-1"/>
                <w:sz w:val="18"/>
                <w:szCs w:val="18"/>
              </w:rPr>
              <w:t xml:space="preserve"> </w:t>
            </w:r>
          </w:p>
        </w:tc>
        <w:tc>
          <w:tcPr>
            <w:tcW w:w="1427" w:type="pct"/>
          </w:tcPr>
          <w:p w14:paraId="6AD660DA" w14:textId="77777777" w:rsidR="00937E4B" w:rsidRPr="007F2ACF" w:rsidRDefault="00937E4B">
            <w:pPr>
              <w:pStyle w:val="TableParagraph"/>
              <w:rPr>
                <w:rFonts w:ascii="Times New Roman" w:hAnsi="Times New Roman" w:cs="Times New Roman"/>
                <w:bCs/>
                <w:sz w:val="18"/>
                <w:szCs w:val="18"/>
              </w:rPr>
            </w:pPr>
          </w:p>
        </w:tc>
      </w:tr>
      <w:tr w:rsidR="00937E4B" w:rsidRPr="007F2ACF" w14:paraId="6DC11A7E" w14:textId="77777777" w:rsidTr="008D1D89">
        <w:trPr>
          <w:trHeight w:val="546"/>
        </w:trPr>
        <w:tc>
          <w:tcPr>
            <w:tcW w:w="678" w:type="pct"/>
          </w:tcPr>
          <w:p w14:paraId="042944AD" w14:textId="3CEC6764" w:rsidR="00937E4B" w:rsidRPr="007F2ACF" w:rsidRDefault="00336E19" w:rsidP="00336E19">
            <w:pPr>
              <w:pStyle w:val="TableParagraph"/>
              <w:spacing w:before="85"/>
              <w:ind w:right="63"/>
              <w:rPr>
                <w:rFonts w:ascii="Times New Roman" w:hAnsi="Times New Roman" w:cs="Times New Roman"/>
                <w:bCs/>
                <w:sz w:val="18"/>
                <w:szCs w:val="18"/>
              </w:rPr>
            </w:pPr>
            <w:r w:rsidRPr="007F2ACF">
              <w:rPr>
                <w:rFonts w:ascii="Times New Roman" w:hAnsi="Times New Roman" w:cs="Times New Roman"/>
                <w:bCs/>
                <w:sz w:val="18"/>
                <w:szCs w:val="18"/>
              </w:rPr>
              <w:t>ÁREA</w:t>
            </w:r>
            <w:r w:rsidRPr="007F2ACF">
              <w:rPr>
                <w:rFonts w:ascii="Times New Roman" w:hAnsi="Times New Roman" w:cs="Times New Roman"/>
                <w:bCs/>
                <w:spacing w:val="1"/>
                <w:sz w:val="18"/>
                <w:szCs w:val="18"/>
              </w:rPr>
              <w:t xml:space="preserve"> </w:t>
            </w:r>
            <w:r w:rsidRPr="007F2ACF">
              <w:rPr>
                <w:rFonts w:ascii="Times New Roman" w:hAnsi="Times New Roman" w:cs="Times New Roman"/>
                <w:bCs/>
                <w:w w:val="95"/>
                <w:sz w:val="18"/>
                <w:szCs w:val="18"/>
              </w:rPr>
              <w:t>REQUIRENTE</w:t>
            </w:r>
          </w:p>
        </w:tc>
        <w:tc>
          <w:tcPr>
            <w:tcW w:w="4322" w:type="pct"/>
            <w:gridSpan w:val="6"/>
          </w:tcPr>
          <w:p w14:paraId="2B8A252E" w14:textId="63630161" w:rsidR="00937E4B" w:rsidRPr="007F2ACF" w:rsidRDefault="00937E4B">
            <w:pPr>
              <w:pStyle w:val="TableParagraph"/>
              <w:ind w:left="71"/>
              <w:rPr>
                <w:rFonts w:ascii="Times New Roman" w:hAnsi="Times New Roman" w:cs="Times New Roman"/>
                <w:bCs/>
                <w:sz w:val="18"/>
                <w:szCs w:val="18"/>
              </w:rPr>
            </w:pPr>
          </w:p>
        </w:tc>
      </w:tr>
      <w:tr w:rsidR="00937E4B" w:rsidRPr="007F2ACF" w14:paraId="0C8DDE10" w14:textId="77777777" w:rsidTr="008D1D89">
        <w:trPr>
          <w:trHeight w:val="2267"/>
        </w:trPr>
        <w:tc>
          <w:tcPr>
            <w:tcW w:w="678" w:type="pct"/>
          </w:tcPr>
          <w:p w14:paraId="24224A3D" w14:textId="77777777" w:rsidR="00937E4B" w:rsidRPr="007F2ACF" w:rsidRDefault="00937E4B">
            <w:pPr>
              <w:pStyle w:val="TableParagraph"/>
              <w:rPr>
                <w:rFonts w:ascii="Times New Roman" w:hAnsi="Times New Roman" w:cs="Times New Roman"/>
                <w:bCs/>
                <w:sz w:val="18"/>
                <w:szCs w:val="18"/>
              </w:rPr>
            </w:pPr>
          </w:p>
          <w:p w14:paraId="5286C061" w14:textId="77777777" w:rsidR="00937E4B" w:rsidRPr="007F2ACF" w:rsidRDefault="00937E4B">
            <w:pPr>
              <w:pStyle w:val="TableParagraph"/>
              <w:rPr>
                <w:rFonts w:ascii="Times New Roman" w:hAnsi="Times New Roman" w:cs="Times New Roman"/>
                <w:bCs/>
                <w:sz w:val="18"/>
                <w:szCs w:val="18"/>
              </w:rPr>
            </w:pPr>
          </w:p>
          <w:p w14:paraId="168F2840" w14:textId="77777777" w:rsidR="00937E4B" w:rsidRPr="007F2ACF" w:rsidRDefault="00937E4B">
            <w:pPr>
              <w:pStyle w:val="TableParagraph"/>
              <w:rPr>
                <w:rFonts w:ascii="Times New Roman" w:hAnsi="Times New Roman" w:cs="Times New Roman"/>
                <w:bCs/>
                <w:sz w:val="18"/>
                <w:szCs w:val="18"/>
              </w:rPr>
            </w:pPr>
          </w:p>
          <w:p w14:paraId="0D07DF04" w14:textId="77777777" w:rsidR="00937E4B" w:rsidRPr="007F2ACF" w:rsidRDefault="00937E4B">
            <w:pPr>
              <w:pStyle w:val="TableParagraph"/>
              <w:rPr>
                <w:rFonts w:ascii="Times New Roman" w:hAnsi="Times New Roman" w:cs="Times New Roman"/>
                <w:bCs/>
                <w:sz w:val="18"/>
                <w:szCs w:val="18"/>
              </w:rPr>
            </w:pPr>
          </w:p>
          <w:p w14:paraId="02036609" w14:textId="77777777" w:rsidR="00937E4B" w:rsidRPr="007F2ACF" w:rsidRDefault="00937E4B">
            <w:pPr>
              <w:pStyle w:val="TableParagraph"/>
              <w:rPr>
                <w:rFonts w:ascii="Times New Roman" w:hAnsi="Times New Roman" w:cs="Times New Roman"/>
                <w:bCs/>
                <w:sz w:val="18"/>
                <w:szCs w:val="18"/>
              </w:rPr>
            </w:pPr>
          </w:p>
          <w:p w14:paraId="6BAB3814" w14:textId="545B1089" w:rsidR="008E453B" w:rsidRPr="007F2ACF" w:rsidRDefault="00336E19">
            <w:pPr>
              <w:pStyle w:val="TableParagraph"/>
              <w:ind w:left="472" w:right="63" w:hanging="389"/>
              <w:rPr>
                <w:rFonts w:ascii="Times New Roman" w:hAnsi="Times New Roman" w:cs="Times New Roman"/>
                <w:bCs/>
                <w:spacing w:val="-1"/>
                <w:sz w:val="18"/>
                <w:szCs w:val="18"/>
              </w:rPr>
            </w:pPr>
            <w:r w:rsidRPr="007F2ACF">
              <w:rPr>
                <w:rFonts w:ascii="Times New Roman" w:hAnsi="Times New Roman" w:cs="Times New Roman"/>
                <w:bCs/>
                <w:spacing w:val="-1"/>
                <w:sz w:val="18"/>
                <w:szCs w:val="18"/>
              </w:rPr>
              <w:t xml:space="preserve">DESCRIPCIÓN </w:t>
            </w:r>
          </w:p>
          <w:p w14:paraId="576E28FB" w14:textId="5364038A" w:rsidR="00937E4B" w:rsidRPr="007F2ACF" w:rsidRDefault="00336E19">
            <w:pPr>
              <w:pStyle w:val="TableParagraph"/>
              <w:ind w:left="472" w:right="63" w:hanging="389"/>
              <w:rPr>
                <w:rFonts w:ascii="Times New Roman" w:hAnsi="Times New Roman" w:cs="Times New Roman"/>
                <w:bCs/>
                <w:sz w:val="18"/>
                <w:szCs w:val="18"/>
              </w:rPr>
            </w:pPr>
            <w:r w:rsidRPr="007F2ACF">
              <w:rPr>
                <w:rFonts w:ascii="Times New Roman" w:hAnsi="Times New Roman" w:cs="Times New Roman"/>
                <w:bCs/>
                <w:sz w:val="18"/>
                <w:szCs w:val="18"/>
              </w:rPr>
              <w:t>TÉCNICA:</w:t>
            </w:r>
          </w:p>
        </w:tc>
        <w:tc>
          <w:tcPr>
            <w:tcW w:w="4322" w:type="pct"/>
            <w:gridSpan w:val="6"/>
          </w:tcPr>
          <w:p w14:paraId="799D73DC"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 xml:space="preserve">EQUIPO QUE CONTINUAMENTE RECIBE Y DESPLIEGA EN PANTALLA LOS SIGNOS VITALES DE UNO O MÁS MONITORES DE PACIENTE O SISTEMAS DE MONITOREO. CUENTA CON SEÑALES DE ALARMAS VISIBLES Y/O AUDIBLES CUANDO CONDICIONES ADVERSAS SON REGISTRADAS. </w:t>
            </w:r>
            <w:r w:rsidRPr="009607EB">
              <w:rPr>
                <w:rFonts w:ascii="Arial" w:hAnsi="Arial" w:cs="Arial"/>
                <w:bCs/>
                <w:sz w:val="16"/>
                <w:szCs w:val="16"/>
              </w:rPr>
              <w:tab/>
            </w:r>
            <w:r w:rsidRPr="009607EB">
              <w:rPr>
                <w:rFonts w:ascii="Arial" w:hAnsi="Arial" w:cs="Arial"/>
                <w:bCs/>
                <w:sz w:val="16"/>
                <w:szCs w:val="16"/>
              </w:rPr>
              <w:tab/>
            </w:r>
          </w:p>
          <w:p w14:paraId="09D130CF" w14:textId="77777777" w:rsid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 xml:space="preserve">1.- CAPACIDAD DE VISUALIZAR 4 PACIENTES DE MANERA SIMULTÁNEA </w:t>
            </w:r>
          </w:p>
          <w:p w14:paraId="516C2ACA" w14:textId="45CAA2B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2.- CON CAPACIDAD A FUTURO PARA CONECTAR UN TOAL DE 32 MONITORES DE SIGNOS VITALES COMO MÍNIMO.</w:t>
            </w:r>
            <w:r w:rsidRPr="009607EB">
              <w:rPr>
                <w:rFonts w:ascii="Arial" w:hAnsi="Arial" w:cs="Arial"/>
                <w:bCs/>
                <w:sz w:val="16"/>
                <w:szCs w:val="16"/>
              </w:rPr>
              <w:tab/>
            </w:r>
            <w:r w:rsidRPr="009607EB">
              <w:rPr>
                <w:rFonts w:ascii="Arial" w:hAnsi="Arial" w:cs="Arial"/>
                <w:bCs/>
                <w:sz w:val="16"/>
                <w:szCs w:val="16"/>
              </w:rPr>
              <w:tab/>
            </w:r>
          </w:p>
          <w:p w14:paraId="3DB270BC"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3.- PANTALLA A COLOR TÁCTIL TECNOLOGÍA LCD, TFT O TECNOLOGÍA SUPERIOR DE 23.5” COMO MÍNIMO.</w:t>
            </w:r>
            <w:r w:rsidRPr="009607EB">
              <w:rPr>
                <w:rFonts w:ascii="Arial" w:hAnsi="Arial" w:cs="Arial"/>
                <w:bCs/>
                <w:sz w:val="16"/>
                <w:szCs w:val="16"/>
              </w:rPr>
              <w:tab/>
            </w:r>
            <w:r w:rsidRPr="009607EB">
              <w:rPr>
                <w:rFonts w:ascii="Arial" w:hAnsi="Arial" w:cs="Arial"/>
                <w:bCs/>
                <w:sz w:val="16"/>
                <w:szCs w:val="16"/>
              </w:rPr>
              <w:tab/>
            </w:r>
          </w:p>
          <w:p w14:paraId="019B9E9D"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4.- DESPLIEGUE SIMULTÁNEO DE AL MENOS 11 CURVAS DE CADA PACIENTE.</w:t>
            </w:r>
            <w:r w:rsidRPr="009607EB">
              <w:rPr>
                <w:rFonts w:ascii="Arial" w:hAnsi="Arial" w:cs="Arial"/>
                <w:bCs/>
                <w:sz w:val="16"/>
                <w:szCs w:val="16"/>
              </w:rPr>
              <w:tab/>
            </w:r>
            <w:r w:rsidRPr="009607EB">
              <w:rPr>
                <w:rFonts w:ascii="Arial" w:hAnsi="Arial" w:cs="Arial"/>
                <w:bCs/>
                <w:sz w:val="16"/>
                <w:szCs w:val="16"/>
              </w:rPr>
              <w:tab/>
            </w:r>
          </w:p>
          <w:p w14:paraId="4A2096FF"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5.- CON CAPACIDAD DE VISUALIZAR LOS PARÁMETROS MONITORIZADOS DE UN PACIENTE SELECCIONADO.</w:t>
            </w:r>
            <w:r w:rsidRPr="009607EB">
              <w:rPr>
                <w:rFonts w:ascii="Arial" w:hAnsi="Arial" w:cs="Arial"/>
                <w:bCs/>
                <w:sz w:val="16"/>
                <w:szCs w:val="16"/>
              </w:rPr>
              <w:tab/>
            </w:r>
            <w:r w:rsidRPr="009607EB">
              <w:rPr>
                <w:rFonts w:ascii="Arial" w:hAnsi="Arial" w:cs="Arial"/>
                <w:bCs/>
                <w:sz w:val="16"/>
                <w:szCs w:val="16"/>
              </w:rPr>
              <w:tab/>
            </w:r>
          </w:p>
          <w:p w14:paraId="5F4D83B0"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6.- ALARMAS AUDIBLES Y VISUALES EN LA CENTRAL DE TODOS LOS MONITORES DE SIGNOS VITALES, PRIORIZADAS EN AL MENOS TRES NIVELES.</w:t>
            </w:r>
            <w:r w:rsidRPr="009607EB">
              <w:rPr>
                <w:rFonts w:ascii="Arial" w:hAnsi="Arial" w:cs="Arial"/>
                <w:bCs/>
                <w:sz w:val="16"/>
                <w:szCs w:val="16"/>
              </w:rPr>
              <w:tab/>
            </w:r>
            <w:r w:rsidRPr="009607EB">
              <w:rPr>
                <w:rFonts w:ascii="Arial" w:hAnsi="Arial" w:cs="Arial"/>
                <w:bCs/>
                <w:sz w:val="16"/>
                <w:szCs w:val="16"/>
              </w:rPr>
              <w:tab/>
            </w:r>
          </w:p>
          <w:p w14:paraId="3BC1CE14"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7.- ALMACENAMIENTO DE EVENTOS O ALARMAS.</w:t>
            </w:r>
            <w:r w:rsidRPr="009607EB">
              <w:rPr>
                <w:rFonts w:ascii="Arial" w:hAnsi="Arial" w:cs="Arial"/>
                <w:bCs/>
                <w:sz w:val="16"/>
                <w:szCs w:val="16"/>
              </w:rPr>
              <w:tab/>
            </w:r>
            <w:r w:rsidRPr="009607EB">
              <w:rPr>
                <w:rFonts w:ascii="Arial" w:hAnsi="Arial" w:cs="Arial"/>
                <w:bCs/>
                <w:sz w:val="16"/>
                <w:szCs w:val="16"/>
              </w:rPr>
              <w:tab/>
            </w:r>
          </w:p>
          <w:p w14:paraId="150BB8A0"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8.- HISTORIAL DE ALARMAS CON ALMACENAMIENTO Y DESPLIEGUE DEL TRAZO QUE GENERA LA ALARMA.</w:t>
            </w:r>
            <w:r w:rsidRPr="009607EB">
              <w:rPr>
                <w:rFonts w:ascii="Arial" w:hAnsi="Arial" w:cs="Arial"/>
                <w:bCs/>
                <w:sz w:val="16"/>
                <w:szCs w:val="16"/>
              </w:rPr>
              <w:tab/>
            </w:r>
            <w:r w:rsidRPr="009607EB">
              <w:rPr>
                <w:rFonts w:ascii="Arial" w:hAnsi="Arial" w:cs="Arial"/>
                <w:bCs/>
                <w:sz w:val="16"/>
                <w:szCs w:val="16"/>
              </w:rPr>
              <w:tab/>
            </w:r>
          </w:p>
          <w:p w14:paraId="7DB6800D"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 xml:space="preserve">9.- CAPACIDAD DE VISUALIZAR LAS TENDENCIAS GRÁFICAS Y NUMÉRICAS DE UN PACIENTE DE AL MENOS 7 DÍAS. </w:t>
            </w:r>
            <w:r w:rsidRPr="009607EB">
              <w:rPr>
                <w:rFonts w:ascii="Arial" w:hAnsi="Arial" w:cs="Arial"/>
                <w:bCs/>
                <w:sz w:val="16"/>
                <w:szCs w:val="16"/>
              </w:rPr>
              <w:tab/>
            </w:r>
            <w:r w:rsidRPr="009607EB">
              <w:rPr>
                <w:rFonts w:ascii="Arial" w:hAnsi="Arial" w:cs="Arial"/>
                <w:bCs/>
                <w:sz w:val="16"/>
                <w:szCs w:val="16"/>
              </w:rPr>
              <w:tab/>
            </w:r>
          </w:p>
          <w:p w14:paraId="5D5B8030"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10.- IMPRESORA LÁSER.</w:t>
            </w:r>
            <w:r w:rsidRPr="009607EB">
              <w:rPr>
                <w:rFonts w:ascii="Arial" w:hAnsi="Arial" w:cs="Arial"/>
                <w:bCs/>
                <w:sz w:val="16"/>
                <w:szCs w:val="16"/>
              </w:rPr>
              <w:tab/>
            </w:r>
            <w:r w:rsidRPr="009607EB">
              <w:rPr>
                <w:rFonts w:ascii="Arial" w:hAnsi="Arial" w:cs="Arial"/>
                <w:bCs/>
                <w:sz w:val="16"/>
                <w:szCs w:val="16"/>
              </w:rPr>
              <w:tab/>
            </w:r>
          </w:p>
          <w:p w14:paraId="1A5188E2"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11.- INTERFACE DEL USUARIO EN ESPAÑOL.</w:t>
            </w:r>
            <w:r w:rsidRPr="009607EB">
              <w:rPr>
                <w:rFonts w:ascii="Arial" w:hAnsi="Arial" w:cs="Arial"/>
                <w:bCs/>
                <w:sz w:val="16"/>
                <w:szCs w:val="16"/>
              </w:rPr>
              <w:tab/>
            </w:r>
            <w:r w:rsidRPr="009607EB">
              <w:rPr>
                <w:rFonts w:ascii="Arial" w:hAnsi="Arial" w:cs="Arial"/>
                <w:bCs/>
                <w:sz w:val="16"/>
                <w:szCs w:val="16"/>
              </w:rPr>
              <w:tab/>
            </w:r>
          </w:p>
          <w:p w14:paraId="44FCF89A"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12.- CON TECLADO Y MOUSE.</w:t>
            </w:r>
            <w:r w:rsidRPr="009607EB">
              <w:rPr>
                <w:rFonts w:ascii="Arial" w:hAnsi="Arial" w:cs="Arial"/>
                <w:bCs/>
                <w:sz w:val="16"/>
                <w:szCs w:val="16"/>
              </w:rPr>
              <w:tab/>
            </w:r>
            <w:r w:rsidRPr="009607EB">
              <w:rPr>
                <w:rFonts w:ascii="Arial" w:hAnsi="Arial" w:cs="Arial"/>
                <w:bCs/>
                <w:sz w:val="16"/>
                <w:szCs w:val="16"/>
              </w:rPr>
              <w:tab/>
            </w:r>
          </w:p>
          <w:p w14:paraId="37DA161F"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13.- UNIDAD DE RESPALDO UPS.</w:t>
            </w:r>
            <w:r w:rsidRPr="009607EB">
              <w:rPr>
                <w:rFonts w:ascii="Arial" w:hAnsi="Arial" w:cs="Arial"/>
                <w:bCs/>
                <w:sz w:val="16"/>
                <w:szCs w:val="16"/>
              </w:rPr>
              <w:tab/>
            </w:r>
            <w:r w:rsidRPr="009607EB">
              <w:rPr>
                <w:rFonts w:ascii="Arial" w:hAnsi="Arial" w:cs="Arial"/>
                <w:bCs/>
                <w:sz w:val="16"/>
                <w:szCs w:val="16"/>
              </w:rPr>
              <w:tab/>
            </w:r>
          </w:p>
          <w:p w14:paraId="45CBAF6E" w14:textId="77777777" w:rsid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 xml:space="preserve">14.- VISUALIZACIÓN DE DATOS: </w:t>
            </w:r>
            <w:r w:rsidRPr="009607EB">
              <w:rPr>
                <w:rFonts w:ascii="Arial" w:hAnsi="Arial" w:cs="Arial"/>
                <w:bCs/>
                <w:sz w:val="16"/>
                <w:szCs w:val="16"/>
              </w:rPr>
              <w:tab/>
            </w:r>
          </w:p>
          <w:p w14:paraId="727A6D4C" w14:textId="77777777" w:rsidR="009607EB" w:rsidRDefault="009607EB" w:rsidP="009607EB">
            <w:pPr>
              <w:pStyle w:val="NormalWeb"/>
              <w:spacing w:before="0" w:beforeAutospacing="0" w:after="0" w:afterAutospacing="0"/>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14.1 EN LA CENTRAL DE ENFERMERÍA</w:t>
            </w:r>
          </w:p>
          <w:p w14:paraId="4C35A8DB" w14:textId="5BEAA4BC" w:rsidR="009607EB" w:rsidRPr="009607EB" w:rsidRDefault="009607EB" w:rsidP="009607EB">
            <w:pPr>
              <w:pStyle w:val="NormalWeb"/>
              <w:spacing w:before="0" w:beforeAutospacing="0" w:after="0" w:afterAutospacing="0"/>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 xml:space="preserve">14.2 EN EL CUARTO DE MÉDICOS </w:t>
            </w:r>
            <w:r w:rsidRPr="009607EB">
              <w:rPr>
                <w:rFonts w:ascii="Arial" w:hAnsi="Arial" w:cs="Arial"/>
                <w:bCs/>
                <w:sz w:val="16"/>
                <w:szCs w:val="16"/>
              </w:rPr>
              <w:tab/>
            </w:r>
          </w:p>
          <w:p w14:paraId="419BACBB"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15.- CAPACIDAD A FUTURO DE VISUALIZACIÓN VÍA REMOTA DE CURVAS Y TENDENCIAS DESDE CUALQUIER DISPOSITIVO DENTRO Y FUERA DE LA UNIDAD MÉDICA A TRAVÉS DE UNA CENTRAL DE MONITOREO O ESTACIÓN DE TRABAJO.</w:t>
            </w:r>
            <w:r w:rsidRPr="009607EB">
              <w:rPr>
                <w:rFonts w:ascii="Arial" w:hAnsi="Arial" w:cs="Arial"/>
                <w:bCs/>
                <w:sz w:val="16"/>
                <w:szCs w:val="16"/>
              </w:rPr>
              <w:tab/>
            </w:r>
            <w:r w:rsidRPr="009607EB">
              <w:rPr>
                <w:rFonts w:ascii="Arial" w:hAnsi="Arial" w:cs="Arial"/>
                <w:bCs/>
                <w:sz w:val="16"/>
                <w:szCs w:val="16"/>
              </w:rPr>
              <w:tab/>
            </w:r>
          </w:p>
          <w:p w14:paraId="0C3E4D3D"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16.- CAPACIDAD A FUTURO DE INTERFACE CON EL SISTEMA DE INFORMACIÓN HOSPITALARIA MEDIANTE PROTOCOLO HL7 DE ACUERDO CON LA TECNOLOGÍA DEL FABRICANTE.</w:t>
            </w:r>
            <w:r w:rsidRPr="009607EB">
              <w:rPr>
                <w:rFonts w:ascii="Arial" w:hAnsi="Arial" w:cs="Arial"/>
                <w:bCs/>
                <w:sz w:val="16"/>
                <w:szCs w:val="16"/>
              </w:rPr>
              <w:tab/>
            </w:r>
            <w:r w:rsidRPr="009607EB">
              <w:rPr>
                <w:rFonts w:ascii="Arial" w:hAnsi="Arial" w:cs="Arial"/>
                <w:bCs/>
                <w:sz w:val="16"/>
                <w:szCs w:val="16"/>
              </w:rPr>
              <w:tab/>
            </w:r>
          </w:p>
          <w:p w14:paraId="4D25E5B1" w14:textId="77777777"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17.- CON 4 MONITORES DE SIGNOS VITALES:</w:t>
            </w:r>
            <w:r w:rsidRPr="009607EB">
              <w:rPr>
                <w:rFonts w:ascii="Arial" w:hAnsi="Arial" w:cs="Arial"/>
                <w:bCs/>
                <w:sz w:val="16"/>
                <w:szCs w:val="16"/>
              </w:rPr>
              <w:tab/>
            </w:r>
            <w:r w:rsidRPr="009607EB">
              <w:rPr>
                <w:rFonts w:ascii="Arial" w:hAnsi="Arial" w:cs="Arial"/>
                <w:bCs/>
                <w:sz w:val="16"/>
                <w:szCs w:val="16"/>
              </w:rPr>
              <w:tab/>
            </w:r>
          </w:p>
          <w:p w14:paraId="1F18A119" w14:textId="77777777" w:rsid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18.- MONITOR DE SIGNOS VITALES AVANZADO.</w:t>
            </w:r>
          </w:p>
          <w:p w14:paraId="41E98A8C" w14:textId="07B753DB" w:rsidR="009607EB" w:rsidRPr="009607EB"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ab/>
              <w:t>18.1.- MONITOR MODULAR CON PANTALLA TÁCTIL DE 19 PULGADAS COMO MÍNIMO.</w:t>
            </w:r>
            <w:r w:rsidRPr="009607EB">
              <w:rPr>
                <w:rFonts w:ascii="Arial" w:hAnsi="Arial" w:cs="Arial"/>
                <w:bCs/>
                <w:sz w:val="16"/>
                <w:szCs w:val="16"/>
              </w:rPr>
              <w:tab/>
            </w:r>
          </w:p>
          <w:p w14:paraId="3774EF22"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 xml:space="preserve">18.2.- CON CAPACIDAD PARA CONECTARSE A RED DE MONITOREO VÍA INALÁMBRICA. </w:t>
            </w:r>
            <w:r w:rsidRPr="009607EB">
              <w:rPr>
                <w:rFonts w:ascii="Arial" w:hAnsi="Arial" w:cs="Arial"/>
                <w:bCs/>
                <w:sz w:val="16"/>
                <w:szCs w:val="16"/>
              </w:rPr>
              <w:tab/>
            </w:r>
          </w:p>
          <w:p w14:paraId="1C06AFC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18.3.- SALIDA ANALÓGICA DE ECG O SINCRONÍA PARA DESFIBRILACIÓN.</w:t>
            </w:r>
            <w:r w:rsidRPr="009607EB">
              <w:rPr>
                <w:rFonts w:ascii="Arial" w:hAnsi="Arial" w:cs="Arial"/>
                <w:bCs/>
                <w:sz w:val="16"/>
                <w:szCs w:val="16"/>
              </w:rPr>
              <w:tab/>
            </w:r>
          </w:p>
          <w:p w14:paraId="47919F76"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18.4.- PANTALLA TACTIL A COLOR TECNOLOGÍA LCD TFT O TECNOLOGÍA SUPERIOR.</w:t>
            </w:r>
            <w:r w:rsidRPr="009607EB">
              <w:rPr>
                <w:rFonts w:ascii="Arial" w:hAnsi="Arial" w:cs="Arial"/>
                <w:bCs/>
                <w:sz w:val="16"/>
                <w:szCs w:val="16"/>
              </w:rPr>
              <w:tab/>
            </w:r>
          </w:p>
          <w:p w14:paraId="389F409E"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18.5.- PROTECCIÓN CONTRA DESCARGA DE DESFIBRILADOR.</w:t>
            </w:r>
            <w:r w:rsidRPr="009607EB">
              <w:rPr>
                <w:rFonts w:ascii="Arial" w:hAnsi="Arial" w:cs="Arial"/>
                <w:bCs/>
                <w:sz w:val="16"/>
                <w:szCs w:val="16"/>
              </w:rPr>
              <w:tab/>
            </w:r>
          </w:p>
          <w:p w14:paraId="6D12B5F4" w14:textId="77777777" w:rsid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18.6.- DETECCIÓN DE MARCAPASOS.</w:t>
            </w:r>
            <w:r w:rsidRPr="009607EB">
              <w:rPr>
                <w:rFonts w:ascii="Arial" w:hAnsi="Arial" w:cs="Arial"/>
                <w:bCs/>
                <w:sz w:val="16"/>
                <w:szCs w:val="16"/>
              </w:rPr>
              <w:tab/>
            </w:r>
          </w:p>
          <w:p w14:paraId="06958D2D" w14:textId="7ABAC89E" w:rsidR="009607EB" w:rsidRDefault="009607EB" w:rsidP="009607EB">
            <w:pPr>
              <w:pStyle w:val="NormalWeb"/>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18.7.- DESPLIEGUE DE CURVAS FISIOLÓGICAS EN PANTALLA:</w:t>
            </w:r>
            <w:r w:rsidRPr="009607EB">
              <w:rPr>
                <w:rFonts w:ascii="Arial" w:hAnsi="Arial" w:cs="Arial"/>
                <w:bCs/>
                <w:sz w:val="16"/>
                <w:szCs w:val="16"/>
              </w:rPr>
              <w:tab/>
            </w:r>
          </w:p>
          <w:p w14:paraId="2A21672C" w14:textId="4A2BB134" w:rsidR="009607EB" w:rsidRPr="009607EB" w:rsidRDefault="009607EB" w:rsidP="009607EB">
            <w:pPr>
              <w:pStyle w:val="NormalWeb"/>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18.7.1.- AL MENOS 12 CURVAS SIMULTÁNEAS.</w:t>
            </w:r>
          </w:p>
          <w:p w14:paraId="5E7FC020"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18.7.2.- ECG, QUE PERMITA EL DESPLIEGUE SIMULTÁNEO DE AL MENOS  2 CURVAS A ELEGIR DE ENTRE 7 DERIVACIONES O MÁS, CON ANÁLISIS DEL SEGMENTO ST, ASI COMO DESPLIEGUE EN PANTALLA DE LOS VALORES DEL SEGMENTO ST EN LAS DOCE DERIVACIONES SOBRE UN GRÁFICO CIRCULAR MULTIEJE. CON REPRESENTACIÓN GRÁFICA DE LAS TENDENCIAS EN UN PLANO HORIZONTAL PARA LAS DERIVACIONES PRECORDIALES Y UN PLANO VERTICAL PARA LAS DERIVACIONES UNIPOLARES Y BIPOLARES</w:t>
            </w:r>
          </w:p>
          <w:p w14:paraId="65FA6DDB"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18.7.3.- PLETISMOGRAFÍA.</w:t>
            </w:r>
          </w:p>
          <w:p w14:paraId="5355496B"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18.7.4.- RESPIRACIÓN.</w:t>
            </w:r>
          </w:p>
          <w:p w14:paraId="09EE6611"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lastRenderedPageBreak/>
              <w:tab/>
            </w:r>
            <w:r w:rsidRPr="009607EB">
              <w:rPr>
                <w:rFonts w:ascii="Arial" w:hAnsi="Arial" w:cs="Arial"/>
                <w:bCs/>
                <w:sz w:val="16"/>
                <w:szCs w:val="16"/>
              </w:rPr>
              <w:tab/>
              <w:t>18.7.5.- PRESIÓN INVASIVA</w:t>
            </w:r>
          </w:p>
          <w:p w14:paraId="19CE45A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18.7.6.- CO2</w:t>
            </w:r>
          </w:p>
          <w:p w14:paraId="102EF6C5" w14:textId="77777777" w:rsid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18.8.- DESPLIEGUE NUMÉRICO DE:</w:t>
            </w:r>
            <w:r w:rsidRPr="009607EB">
              <w:rPr>
                <w:rFonts w:ascii="Arial" w:hAnsi="Arial" w:cs="Arial"/>
                <w:bCs/>
                <w:sz w:val="16"/>
                <w:szCs w:val="16"/>
              </w:rPr>
              <w:tab/>
            </w:r>
          </w:p>
          <w:p w14:paraId="19523F2E" w14:textId="4426F4DB" w:rsidR="009607EB" w:rsidRPr="009607EB" w:rsidRDefault="009607EB" w:rsidP="009607EB">
            <w:pPr>
              <w:pStyle w:val="NormalWeb"/>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18.8.1.- FRECUENCIA CARDIACA.</w:t>
            </w:r>
          </w:p>
          <w:p w14:paraId="034E8DB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18.8.2.- FRECUENCIA RESPIRATORIA.</w:t>
            </w:r>
          </w:p>
          <w:p w14:paraId="779EB22A"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18.8.3.- SATURACIÓN DE OXÍGENO, ASI COMO DESPLIEGUE NUMÉRICO DEL ÍNDICE DE PERFUSIÓN.</w:t>
            </w:r>
          </w:p>
          <w:p w14:paraId="1E25E08F"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18.8.4.- PRESIÓN NO INVASIVA (SISTÓLICA, DIASTÓLICA Y MEDIA).</w:t>
            </w:r>
          </w:p>
          <w:p w14:paraId="2E249CB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18.8.5.- TEMPERATURA.</w:t>
            </w:r>
          </w:p>
          <w:p w14:paraId="4D9C5532"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18.8.6.- ÍNDICE DE PERFUSIÓN</w:t>
            </w:r>
          </w:p>
          <w:p w14:paraId="017D34A9"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18.8.6.- PRESIÓN INVASIVA (SISTÓLICA, DISASTÓLICA Y MEDIA)</w:t>
            </w:r>
          </w:p>
          <w:p w14:paraId="3B59F489"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 xml:space="preserve">18.9.- MODOS PARA LA TOMA DE PRESIÓN: MANUAL, AUTOMÁTICA A DIFERENTES INTERVALOS DE TIEMPO Y PUNCIÓN VENOSA. </w:t>
            </w:r>
            <w:r w:rsidRPr="009607EB">
              <w:rPr>
                <w:rFonts w:ascii="Arial" w:hAnsi="Arial" w:cs="Arial"/>
                <w:bCs/>
                <w:sz w:val="16"/>
                <w:szCs w:val="16"/>
              </w:rPr>
              <w:tab/>
            </w:r>
          </w:p>
          <w:p w14:paraId="05070E01"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18.10.- TENDENCIAS GRÁFICAS Y NUMÉRICAS DE 48 HORAS COMO MÍNIMO DE TODOS LOS PARÁMETROS, SELECCIONABLES POR EL USUARIO.</w:t>
            </w:r>
            <w:r w:rsidRPr="009607EB">
              <w:rPr>
                <w:rFonts w:ascii="Arial" w:hAnsi="Arial" w:cs="Arial"/>
                <w:bCs/>
                <w:sz w:val="16"/>
                <w:szCs w:val="16"/>
              </w:rPr>
              <w:tab/>
            </w:r>
          </w:p>
          <w:p w14:paraId="7AB10052"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18.11.- QUE CUBRA USO DESDE NEONATO HASTA ADULTO.</w:t>
            </w:r>
            <w:r w:rsidRPr="009607EB">
              <w:rPr>
                <w:rFonts w:ascii="Arial" w:hAnsi="Arial" w:cs="Arial"/>
                <w:bCs/>
                <w:sz w:val="16"/>
                <w:szCs w:val="16"/>
              </w:rPr>
              <w:tab/>
            </w:r>
          </w:p>
          <w:p w14:paraId="7366405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18.12.- CON CAPACIDAD A FUTURO DE INCREMENTAR CAPACIDADES CLÍNICAS</w:t>
            </w:r>
            <w:r w:rsidRPr="009607EB">
              <w:rPr>
                <w:rFonts w:ascii="Arial" w:hAnsi="Arial" w:cs="Arial"/>
                <w:bCs/>
                <w:sz w:val="16"/>
                <w:szCs w:val="16"/>
              </w:rPr>
              <w:tab/>
            </w:r>
          </w:p>
          <w:p w14:paraId="34BE97C7"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18.13.- ALARMAS AUDIBLES Y VISIBLES, PRIORIZADAS EN AL MENOS TRES NIVELES CON FUNCIÓN QUE PERMITA REVISAR Y MODIFICAR LOS LÍMITES SUPERIOR E INFERIOR DE LOS SIGUIENTES PARÁMETROS:</w:t>
            </w:r>
            <w:r w:rsidRPr="009607EB">
              <w:rPr>
                <w:rFonts w:ascii="Arial" w:hAnsi="Arial" w:cs="Arial"/>
                <w:bCs/>
                <w:sz w:val="16"/>
                <w:szCs w:val="16"/>
              </w:rPr>
              <w:tab/>
              <w:t>18.13.1.- SATURACIÓN DE OXÍGENO.</w:t>
            </w:r>
          </w:p>
          <w:p w14:paraId="0ED18F3A"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18.13.2.- FRECUENCIA CARDIACA.</w:t>
            </w:r>
          </w:p>
          <w:p w14:paraId="1870670F"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18.13.3.- PRESIÓN ARTERIAL NO INVASIVA (SISTÓLICA, DIASTÓLICA, MEDIA).</w:t>
            </w:r>
          </w:p>
          <w:p w14:paraId="2B2E6CC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18.13.4.- TEMPERATURA.</w:t>
            </w:r>
          </w:p>
          <w:p w14:paraId="2F0F452A"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18.13.5.- FRECUENCIA RESPIRATORIA.</w:t>
            </w:r>
          </w:p>
          <w:p w14:paraId="77DD2B4E"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18.13.6.- DESATURACIÓN</w:t>
            </w:r>
          </w:p>
          <w:p w14:paraId="7AD34160"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18.14.- ALARMA DE APNEA.</w:t>
            </w:r>
            <w:r w:rsidRPr="009607EB">
              <w:rPr>
                <w:rFonts w:ascii="Arial" w:hAnsi="Arial" w:cs="Arial"/>
                <w:bCs/>
                <w:sz w:val="16"/>
                <w:szCs w:val="16"/>
              </w:rPr>
              <w:tab/>
            </w:r>
          </w:p>
          <w:p w14:paraId="157FEB66"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18.15.- ALARMAS DEL SISTEMA QUE INDIQUEN EL ESTADO DE FUNCIONAMIENTO DEL MONITOR.</w:t>
            </w:r>
            <w:r w:rsidRPr="009607EB">
              <w:rPr>
                <w:rFonts w:ascii="Arial" w:hAnsi="Arial" w:cs="Arial"/>
                <w:bCs/>
                <w:sz w:val="16"/>
                <w:szCs w:val="16"/>
              </w:rPr>
              <w:tab/>
            </w:r>
          </w:p>
          <w:p w14:paraId="677674B4"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18.16.- CON SILENCIADOR DE ALARMAS.</w:t>
            </w:r>
            <w:r w:rsidRPr="009607EB">
              <w:rPr>
                <w:rFonts w:ascii="Arial" w:hAnsi="Arial" w:cs="Arial"/>
                <w:bCs/>
                <w:sz w:val="16"/>
                <w:szCs w:val="16"/>
              </w:rPr>
              <w:tab/>
            </w:r>
          </w:p>
          <w:p w14:paraId="466816A0"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18.17.- INTERFACE, MENÚES Y MENSAJES EN ESPAÑOL.</w:t>
            </w:r>
            <w:r w:rsidRPr="009607EB">
              <w:rPr>
                <w:rFonts w:ascii="Arial" w:hAnsi="Arial" w:cs="Arial"/>
                <w:bCs/>
                <w:sz w:val="16"/>
                <w:szCs w:val="16"/>
              </w:rPr>
              <w:tab/>
            </w:r>
          </w:p>
          <w:p w14:paraId="2238CDEC"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18.18.- CAPACIDAD A FUTURO DE VISUALIZACIÓN VÍA REMOTA DE CURVAS Y TENDENCIAS DESDE CUALQUIER DISPOSITIVO DENTRO Y FUERA DE LA UNIDAD MÉDICA A TRAVÉS DE UNA CENTRAL DE MONITOREO O ESTACIÓN DE TRABAJO.</w:t>
            </w:r>
            <w:r w:rsidRPr="009607EB">
              <w:rPr>
                <w:rFonts w:ascii="Arial" w:hAnsi="Arial" w:cs="Arial"/>
                <w:bCs/>
                <w:sz w:val="16"/>
                <w:szCs w:val="16"/>
              </w:rPr>
              <w:tab/>
            </w:r>
          </w:p>
          <w:p w14:paraId="78408962"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18.19.- CAPACIDAD A FUTURO DE INTERFACE CON EL SISTEMA DE INFORMACIÓN HOSPITALARIA MEDIANTE PROTOCOLO HL7 DE ACUERDO CON LA TECNOLOGÍA DEL FABRICANTE.</w:t>
            </w:r>
            <w:r w:rsidRPr="009607EB">
              <w:rPr>
                <w:rFonts w:ascii="Arial" w:hAnsi="Arial" w:cs="Arial"/>
                <w:bCs/>
                <w:sz w:val="16"/>
                <w:szCs w:val="16"/>
              </w:rPr>
              <w:tab/>
            </w:r>
          </w:p>
          <w:p w14:paraId="5EE36CB6"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 xml:space="preserve">18.20.- DETECCIÓN DE AL MENOS 22 ARRITMIAS. </w:t>
            </w:r>
            <w:r w:rsidRPr="009607EB">
              <w:rPr>
                <w:rFonts w:ascii="Arial" w:hAnsi="Arial" w:cs="Arial"/>
                <w:bCs/>
                <w:sz w:val="16"/>
                <w:szCs w:val="16"/>
              </w:rPr>
              <w:tab/>
            </w:r>
          </w:p>
          <w:p w14:paraId="11F7376E" w14:textId="77777777" w:rsid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18.21.- CAPNOGRAFÍA</w:t>
            </w:r>
            <w:r w:rsidRPr="009607EB">
              <w:rPr>
                <w:rFonts w:ascii="Arial" w:hAnsi="Arial" w:cs="Arial"/>
                <w:bCs/>
                <w:sz w:val="16"/>
                <w:szCs w:val="16"/>
              </w:rPr>
              <w:tab/>
            </w:r>
          </w:p>
          <w:p w14:paraId="55CE628D" w14:textId="7CAEC63D" w:rsidR="009607EB" w:rsidRPr="009607EB" w:rsidRDefault="009607EB" w:rsidP="009607EB">
            <w:pPr>
              <w:pStyle w:val="NormalWeb"/>
              <w:ind w:left="720"/>
              <w:rPr>
                <w:rFonts w:ascii="Arial" w:hAnsi="Arial" w:cs="Arial"/>
                <w:bCs/>
                <w:sz w:val="16"/>
                <w:szCs w:val="16"/>
              </w:rPr>
            </w:pPr>
            <w:r>
              <w:rPr>
                <w:rFonts w:ascii="Arial" w:hAnsi="Arial" w:cs="Arial"/>
                <w:bCs/>
                <w:sz w:val="16"/>
                <w:szCs w:val="16"/>
              </w:rPr>
              <w:lastRenderedPageBreak/>
              <w:t xml:space="preserve">                                </w:t>
            </w:r>
            <w:r w:rsidRPr="009607EB">
              <w:rPr>
                <w:rFonts w:ascii="Arial" w:hAnsi="Arial" w:cs="Arial"/>
                <w:bCs/>
                <w:sz w:val="16"/>
                <w:szCs w:val="16"/>
              </w:rPr>
              <w:t>18.21.1.- CANAL ADICIONAL SIMULTÁNEO.</w:t>
            </w:r>
          </w:p>
          <w:p w14:paraId="69A78C4B"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18.21.2.- POR MEDIO DE MAINSTREAM O SIDESTREAM O MICROSTREAM.</w:t>
            </w:r>
          </w:p>
          <w:p w14:paraId="5BBE079D"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18.21.3.- DESPLIEGUE DE CURVA Y VALOR NUMÉRICO.</w:t>
            </w:r>
          </w:p>
          <w:p w14:paraId="2437013B"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18.21.4.- ALARMAS ALTA Y BAJA DE CO2.</w:t>
            </w:r>
          </w:p>
          <w:p w14:paraId="6D36FD30"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18.21.5.- DEBE INCLUIR PARA MAINSTREAM: SENSOR REUSABLE Y CABLE, ADAPTADOR DE VÍAS AÉREAS REUSABLE O 20 ADAPTADORES DE VÍAS AÉREAS DESECHABLES.</w:t>
            </w:r>
          </w:p>
          <w:p w14:paraId="719C0296"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18.21.6.- DEBE INCLUIR PARA SIDESTREAM: 10 TRAMPAS DE AGUA (EN CASO DE REQUERIRSE), 20 LÍNEAS DE MUESTRA Y 10 ADAPTADORES ENDOTRAQUEALES.</w:t>
            </w:r>
          </w:p>
          <w:p w14:paraId="62781072" w14:textId="77777777" w:rsid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18.22.- PRESION INVASIVA</w:t>
            </w:r>
            <w:r w:rsidRPr="009607EB">
              <w:rPr>
                <w:rFonts w:ascii="Arial" w:hAnsi="Arial" w:cs="Arial"/>
                <w:bCs/>
                <w:sz w:val="16"/>
                <w:szCs w:val="16"/>
              </w:rPr>
              <w:tab/>
            </w:r>
          </w:p>
          <w:p w14:paraId="091C20EB" w14:textId="786BC097" w:rsidR="009607EB" w:rsidRPr="009607EB" w:rsidRDefault="009607EB" w:rsidP="009607EB">
            <w:pPr>
              <w:pStyle w:val="NormalWeb"/>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18.22.1.- EN AL MENOS DOS CANALES.</w:t>
            </w:r>
          </w:p>
          <w:p w14:paraId="1727848E"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18.22.2.- ETIQUETADO DEL SITIO DE MEDICIÓN DE AL MENOS LOS SIGUIENTES: PRESIÓN ARTERIAL, PRESIÓN VENOSA CENTRAL, PRESIÓN GENERICA O ESPECIAL O DEFINIDA POR EL USUARIO, ARTERIO PULMONAR, INTRACRANEAL, AURICULA DERECHA, AURICULA IZQUIERDA, PRESIÓN ARTERIO UMBILICAL, PRESIÓN VENOSA UMBILICAL, BRAQUIAL Y FEMORAL.</w:t>
            </w:r>
          </w:p>
          <w:p w14:paraId="6215035E"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18.22.3.- DESPLIEGUE NUMÉRICO DE LA PRESIÓN DE PERFUSIÓN CEREBRAL</w:t>
            </w:r>
          </w:p>
          <w:p w14:paraId="5B2F0770"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18.22.4.- DESPLIEGUE NUMÉRICO DE LA VARIACIÓN DE PRESIÓN DE PULSO.</w:t>
            </w:r>
          </w:p>
          <w:p w14:paraId="408C30C2" w14:textId="77777777" w:rsid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Pr>
                <w:rFonts w:ascii="Arial" w:hAnsi="Arial" w:cs="Arial"/>
                <w:bCs/>
                <w:sz w:val="16"/>
                <w:szCs w:val="16"/>
              </w:rPr>
              <w:t xml:space="preserve">   </w:t>
            </w:r>
            <w:r w:rsidRPr="009607EB">
              <w:rPr>
                <w:rFonts w:ascii="Arial" w:hAnsi="Arial" w:cs="Arial"/>
                <w:bCs/>
                <w:sz w:val="16"/>
                <w:szCs w:val="16"/>
              </w:rPr>
              <w:t xml:space="preserve"> 18.23.- GASTO CARDIACO:</w:t>
            </w:r>
            <w:r w:rsidRPr="009607EB">
              <w:rPr>
                <w:rFonts w:ascii="Arial" w:hAnsi="Arial" w:cs="Arial"/>
                <w:bCs/>
                <w:sz w:val="16"/>
                <w:szCs w:val="16"/>
              </w:rPr>
              <w:tab/>
            </w:r>
          </w:p>
          <w:p w14:paraId="363D28CF" w14:textId="5EAF10F5" w:rsidR="009607EB" w:rsidRPr="009607EB" w:rsidRDefault="009607EB" w:rsidP="009607EB">
            <w:pPr>
              <w:pStyle w:val="NormalWeb"/>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18.23.1.- MÓDULO INSERTABLE. GASTO CARDIACO POR TERMODILUCIÓN DE CORAZÓN DERECHO Y GASTO CARDIACO CONTINUO EN EL MISMO MÓDULO.</w:t>
            </w:r>
          </w:p>
          <w:p w14:paraId="63534DDC"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18.23.2.- FUNCIÓN PARA MEDICIÓN Y DESPLIEGUE DE ENCLAVAMIENTO O CUÑA.</w:t>
            </w:r>
          </w:p>
          <w:p w14:paraId="0DDEE7C3"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18.23.3.- DESPLIEGUE DE VALORES NUMÉRICOS DE ÍNDICE CARDIACO.</w:t>
            </w:r>
          </w:p>
          <w:p w14:paraId="3B6DDA77"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18.23.4.- AL MENOS SEIS CURVAS DE PROMEDIO O CONTINUO.</w:t>
            </w:r>
          </w:p>
          <w:p w14:paraId="0062CAAC"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18.23.5.- ACCESORIOS: UN CABLE TRONCAL Y SENSOR DE TEMPERATURA ACORDE A LA TECNOLOGÍA DEL FABRICANTE.</w:t>
            </w:r>
          </w:p>
          <w:p w14:paraId="62F0D52B" w14:textId="77777777" w:rsidR="009607EB" w:rsidRDefault="009607EB" w:rsidP="009607EB">
            <w:pPr>
              <w:pStyle w:val="NormalWeb"/>
              <w:ind w:left="720"/>
              <w:rPr>
                <w:rFonts w:ascii="Arial" w:hAnsi="Arial" w:cs="Arial"/>
                <w:bCs/>
                <w:sz w:val="16"/>
                <w:szCs w:val="16"/>
              </w:rPr>
            </w:pPr>
            <w:r w:rsidRPr="009607EB">
              <w:rPr>
                <w:rFonts w:ascii="Arial" w:hAnsi="Arial" w:cs="Arial"/>
                <w:bCs/>
                <w:sz w:val="16"/>
                <w:szCs w:val="16"/>
              </w:rPr>
              <w:tab/>
              <w:t xml:space="preserve"> 18.24.- INDICE BIESPECTRAL:</w:t>
            </w:r>
            <w:r w:rsidRPr="009607EB">
              <w:rPr>
                <w:rFonts w:ascii="Arial" w:hAnsi="Arial" w:cs="Arial"/>
                <w:bCs/>
                <w:sz w:val="16"/>
                <w:szCs w:val="16"/>
              </w:rPr>
              <w:tab/>
            </w:r>
          </w:p>
          <w:p w14:paraId="6905C7E1" w14:textId="2CAD076B" w:rsidR="009607EB" w:rsidRPr="009607EB" w:rsidRDefault="009607EB" w:rsidP="009607EB">
            <w:pPr>
              <w:pStyle w:val="NormalWeb"/>
              <w:ind w:left="720"/>
              <w:rPr>
                <w:rFonts w:ascii="Arial" w:hAnsi="Arial" w:cs="Arial"/>
                <w:bCs/>
                <w:sz w:val="16"/>
                <w:szCs w:val="16"/>
              </w:rPr>
            </w:pPr>
            <w:r>
              <w:rPr>
                <w:rFonts w:ascii="Arial" w:hAnsi="Arial" w:cs="Arial"/>
                <w:bCs/>
                <w:sz w:val="16"/>
                <w:szCs w:val="16"/>
              </w:rPr>
              <w:t xml:space="preserve">                                 </w:t>
            </w:r>
            <w:r w:rsidRPr="009607EB">
              <w:rPr>
                <w:rFonts w:ascii="Arial" w:hAnsi="Arial" w:cs="Arial"/>
                <w:bCs/>
                <w:sz w:val="16"/>
                <w:szCs w:val="16"/>
              </w:rPr>
              <w:t>18.24.1.- DESPLIEGUE NUMÉRICO DE: ÍNDICE BIESPECTRAL, ÍNDICE DE CALIDAD DE LA SEÑAL, ACTIVIDAD ELECTROMIOGRÁFICA, FRECUENCIA DE BORDE ESPECTRAL, TASA DE SUPRESIÓN.</w:t>
            </w:r>
          </w:p>
          <w:p w14:paraId="1DD1E0B4"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18.24.2.- DESPLIEGUE DE CURVA DE EEG.</w:t>
            </w:r>
          </w:p>
          <w:p w14:paraId="17A612B7" w14:textId="77777777" w:rsidR="009607EB" w:rsidRPr="009607EB" w:rsidRDefault="009607EB" w:rsidP="009607EB">
            <w:pPr>
              <w:pStyle w:val="NormalWeb"/>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18.24.3.- ACCESORIOS: UN CABLE DE ADQUISICIÓN DE SEÑAL.</w:t>
            </w:r>
          </w:p>
          <w:p w14:paraId="761B3359" w14:textId="5928A83B" w:rsidR="00F14C85" w:rsidRPr="008D1D89" w:rsidRDefault="009607EB" w:rsidP="009607EB">
            <w:pPr>
              <w:pStyle w:val="NormalWeb"/>
              <w:spacing w:before="0" w:beforeAutospacing="0" w:after="0" w:afterAutospacing="0"/>
              <w:ind w:left="720"/>
              <w:rPr>
                <w:rFonts w:ascii="Arial" w:hAnsi="Arial" w:cs="Arial"/>
                <w:bCs/>
                <w:sz w:val="16"/>
                <w:szCs w:val="16"/>
              </w:rPr>
            </w:pPr>
            <w:r w:rsidRPr="009607EB">
              <w:rPr>
                <w:rFonts w:ascii="Arial" w:hAnsi="Arial" w:cs="Arial"/>
                <w:bCs/>
                <w:sz w:val="16"/>
                <w:szCs w:val="16"/>
              </w:rPr>
              <w:tab/>
            </w:r>
            <w:r w:rsidRPr="009607EB">
              <w:rPr>
                <w:rFonts w:ascii="Arial" w:hAnsi="Arial" w:cs="Arial"/>
                <w:bCs/>
                <w:sz w:val="16"/>
                <w:szCs w:val="16"/>
              </w:rPr>
              <w:tab/>
              <w:t>18.24.4.- CONSUMIBLES: SENSORES DESECHABLES.</w:t>
            </w:r>
          </w:p>
        </w:tc>
      </w:tr>
      <w:tr w:rsidR="00937E4B" w:rsidRPr="007F2ACF" w14:paraId="0F8E2BEC" w14:textId="77777777" w:rsidTr="008D1D89">
        <w:trPr>
          <w:trHeight w:val="186"/>
        </w:trPr>
        <w:tc>
          <w:tcPr>
            <w:tcW w:w="678" w:type="pct"/>
            <w:vMerge w:val="restart"/>
          </w:tcPr>
          <w:p w14:paraId="398CC1B0" w14:textId="77777777" w:rsidR="00937E4B" w:rsidRPr="007F2ACF" w:rsidRDefault="00937E4B">
            <w:pPr>
              <w:pStyle w:val="TableParagraph"/>
              <w:spacing w:before="2"/>
              <w:rPr>
                <w:rFonts w:ascii="Times New Roman" w:hAnsi="Times New Roman" w:cs="Times New Roman"/>
                <w:bCs/>
                <w:sz w:val="18"/>
                <w:szCs w:val="18"/>
              </w:rPr>
            </w:pPr>
          </w:p>
          <w:p w14:paraId="67EF476A" w14:textId="54AD39C7"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ACCESORIOS</w:t>
            </w:r>
          </w:p>
        </w:tc>
        <w:tc>
          <w:tcPr>
            <w:tcW w:w="405" w:type="pct"/>
          </w:tcPr>
          <w:p w14:paraId="61939C7A" w14:textId="587BD975" w:rsidR="00937E4B" w:rsidRPr="007F2ACF" w:rsidRDefault="00336E19">
            <w:pPr>
              <w:pStyle w:val="TableParagraph"/>
              <w:spacing w:line="167" w:lineRule="exact"/>
              <w:ind w:left="169" w:right="150"/>
              <w:jc w:val="center"/>
              <w:rPr>
                <w:rFonts w:ascii="Times New Roman" w:hAnsi="Times New Roman" w:cs="Times New Roman"/>
                <w:bCs/>
                <w:sz w:val="18"/>
                <w:szCs w:val="18"/>
              </w:rPr>
            </w:pPr>
            <w:r w:rsidRPr="007F2ACF">
              <w:rPr>
                <w:rFonts w:ascii="Times New Roman" w:hAnsi="Times New Roman" w:cs="Times New Roman"/>
                <w:bCs/>
                <w:sz w:val="18"/>
                <w:szCs w:val="18"/>
              </w:rPr>
              <w:t>C</w:t>
            </w:r>
            <w:r w:rsidR="007F2ACF">
              <w:rPr>
                <w:rFonts w:ascii="Times New Roman" w:hAnsi="Times New Roman" w:cs="Times New Roman"/>
                <w:bCs/>
                <w:sz w:val="18"/>
                <w:szCs w:val="18"/>
              </w:rPr>
              <w:t>A</w:t>
            </w:r>
            <w:r w:rsidRPr="007F2ACF">
              <w:rPr>
                <w:rFonts w:ascii="Times New Roman" w:hAnsi="Times New Roman" w:cs="Times New Roman"/>
                <w:bCs/>
                <w:sz w:val="18"/>
                <w:szCs w:val="18"/>
              </w:rPr>
              <w:t>NT</w:t>
            </w:r>
          </w:p>
        </w:tc>
        <w:tc>
          <w:tcPr>
            <w:tcW w:w="3917" w:type="pct"/>
            <w:gridSpan w:val="5"/>
          </w:tcPr>
          <w:p w14:paraId="76E6CE88" w14:textId="07FC0F47" w:rsidR="00937E4B" w:rsidRPr="007F2ACF" w:rsidRDefault="00336E19" w:rsidP="00DB1705">
            <w:pPr>
              <w:pStyle w:val="TableParagraph"/>
              <w:spacing w:line="167"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937E4B" w:rsidRPr="007F2ACF" w14:paraId="66988BB2" w14:textId="77777777" w:rsidTr="008D1D89">
        <w:trPr>
          <w:trHeight w:val="256"/>
        </w:trPr>
        <w:tc>
          <w:tcPr>
            <w:tcW w:w="678" w:type="pct"/>
            <w:vMerge/>
            <w:tcBorders>
              <w:top w:val="nil"/>
            </w:tcBorders>
          </w:tcPr>
          <w:p w14:paraId="5C37C198" w14:textId="77777777" w:rsidR="00937E4B" w:rsidRPr="007F2ACF" w:rsidRDefault="00937E4B">
            <w:pPr>
              <w:rPr>
                <w:rFonts w:ascii="Times New Roman" w:hAnsi="Times New Roman" w:cs="Times New Roman"/>
                <w:bCs/>
                <w:sz w:val="18"/>
                <w:szCs w:val="18"/>
              </w:rPr>
            </w:pPr>
          </w:p>
        </w:tc>
        <w:tc>
          <w:tcPr>
            <w:tcW w:w="405" w:type="pct"/>
          </w:tcPr>
          <w:p w14:paraId="7CE48C90" w14:textId="77777777" w:rsidR="00937E4B" w:rsidRDefault="008D1D89">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w:t>
            </w:r>
          </w:p>
          <w:p w14:paraId="4AC6396C" w14:textId="77777777" w:rsidR="008D1D89" w:rsidRDefault="008D1D89">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w:t>
            </w:r>
          </w:p>
          <w:p w14:paraId="570043B7" w14:textId="77777777" w:rsidR="00481541" w:rsidRDefault="00481541">
            <w:pPr>
              <w:pStyle w:val="TableParagraph"/>
              <w:rPr>
                <w:rFonts w:ascii="Times New Roman" w:hAnsi="Times New Roman" w:cs="Times New Roman"/>
                <w:bCs/>
                <w:sz w:val="18"/>
                <w:szCs w:val="18"/>
              </w:rPr>
            </w:pPr>
          </w:p>
          <w:p w14:paraId="4A75CA26"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w:t>
            </w:r>
          </w:p>
          <w:p w14:paraId="5321D01F" w14:textId="77777777" w:rsidR="00481541" w:rsidRDefault="00481541">
            <w:pPr>
              <w:pStyle w:val="TableParagraph"/>
              <w:rPr>
                <w:rFonts w:ascii="Times New Roman" w:hAnsi="Times New Roman" w:cs="Times New Roman"/>
                <w:bCs/>
                <w:sz w:val="18"/>
                <w:szCs w:val="18"/>
              </w:rPr>
            </w:pPr>
          </w:p>
          <w:p w14:paraId="385EDC70"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w:t>
            </w:r>
          </w:p>
          <w:p w14:paraId="0ADF9812" w14:textId="7A03455B"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w:t>
            </w:r>
          </w:p>
          <w:p w14:paraId="1A52B643"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w:t>
            </w:r>
          </w:p>
          <w:p w14:paraId="0CAED59E"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w:t>
            </w:r>
          </w:p>
          <w:p w14:paraId="52E62C21" w14:textId="77777777" w:rsidR="00481541" w:rsidRDefault="00481541">
            <w:pPr>
              <w:pStyle w:val="TableParagraph"/>
              <w:rPr>
                <w:rFonts w:ascii="Times New Roman" w:hAnsi="Times New Roman" w:cs="Times New Roman"/>
                <w:bCs/>
                <w:sz w:val="18"/>
                <w:szCs w:val="18"/>
              </w:rPr>
            </w:pPr>
          </w:p>
          <w:p w14:paraId="563F496D"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 </w:t>
            </w:r>
          </w:p>
          <w:p w14:paraId="327D7065" w14:textId="77777777" w:rsidR="00481541" w:rsidRDefault="00481541">
            <w:pPr>
              <w:pStyle w:val="TableParagraph"/>
              <w:rPr>
                <w:rFonts w:ascii="Times New Roman" w:hAnsi="Times New Roman" w:cs="Times New Roman"/>
                <w:bCs/>
                <w:sz w:val="18"/>
                <w:szCs w:val="18"/>
              </w:rPr>
            </w:pPr>
          </w:p>
          <w:p w14:paraId="15CED160"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 </w:t>
            </w:r>
          </w:p>
          <w:p w14:paraId="36C2126E" w14:textId="77777777" w:rsidR="00481541" w:rsidRDefault="00481541">
            <w:pPr>
              <w:pStyle w:val="TableParagraph"/>
              <w:rPr>
                <w:rFonts w:ascii="Times New Roman" w:hAnsi="Times New Roman" w:cs="Times New Roman"/>
                <w:bCs/>
                <w:sz w:val="18"/>
                <w:szCs w:val="18"/>
              </w:rPr>
            </w:pPr>
          </w:p>
          <w:p w14:paraId="42110A60"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100</w:t>
            </w:r>
          </w:p>
          <w:p w14:paraId="3416E645" w14:textId="77777777" w:rsidR="00481541"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20</w:t>
            </w:r>
          </w:p>
          <w:p w14:paraId="4800E46F" w14:textId="77777777" w:rsidR="00481541" w:rsidRDefault="00481541">
            <w:pPr>
              <w:pStyle w:val="TableParagraph"/>
              <w:rPr>
                <w:rFonts w:ascii="Times New Roman" w:hAnsi="Times New Roman" w:cs="Times New Roman"/>
                <w:bCs/>
                <w:sz w:val="18"/>
                <w:szCs w:val="18"/>
              </w:rPr>
            </w:pPr>
          </w:p>
          <w:p w14:paraId="620ABB49" w14:textId="589D32D9" w:rsidR="00481541" w:rsidRPr="007F2ACF" w:rsidRDefault="00481541">
            <w:pPr>
              <w:pStyle w:val="TableParagraph"/>
              <w:rPr>
                <w:rFonts w:ascii="Times New Roman" w:hAnsi="Times New Roman" w:cs="Times New Roman"/>
                <w:bCs/>
                <w:sz w:val="18"/>
                <w:szCs w:val="18"/>
              </w:rPr>
            </w:pPr>
            <w:r>
              <w:rPr>
                <w:rFonts w:ascii="Times New Roman" w:hAnsi="Times New Roman" w:cs="Times New Roman"/>
                <w:bCs/>
                <w:sz w:val="18"/>
                <w:szCs w:val="18"/>
              </w:rPr>
              <w:t xml:space="preserve">        500</w:t>
            </w:r>
          </w:p>
        </w:tc>
        <w:tc>
          <w:tcPr>
            <w:tcW w:w="3917" w:type="pct"/>
            <w:gridSpan w:val="5"/>
          </w:tcPr>
          <w:p w14:paraId="2EB772CB" w14:textId="77777777" w:rsidR="008D1D89" w:rsidRPr="008D1D89" w:rsidRDefault="008D1D89" w:rsidP="008D1D89">
            <w:pPr>
              <w:pStyle w:val="TableParagraph"/>
              <w:rPr>
                <w:rFonts w:ascii="Times New Roman" w:hAnsi="Times New Roman" w:cs="Times New Roman"/>
                <w:bCs/>
                <w:sz w:val="18"/>
                <w:szCs w:val="18"/>
              </w:rPr>
            </w:pPr>
          </w:p>
          <w:p w14:paraId="0A011553" w14:textId="7C7E0619"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UN CABLE TRONCAL Y UN SENSORES TIPO DEDAL REUSABLES PARA OXIMETRÍA DE PULSO.</w:t>
            </w:r>
            <w:r w:rsidRPr="00481541">
              <w:rPr>
                <w:rFonts w:ascii="Arial" w:hAnsi="Arial" w:cs="Arial"/>
                <w:bCs/>
                <w:sz w:val="16"/>
                <w:szCs w:val="16"/>
              </w:rPr>
              <w:tab/>
            </w:r>
            <w:r w:rsidRPr="00481541">
              <w:rPr>
                <w:rFonts w:ascii="Arial" w:hAnsi="Arial" w:cs="Arial"/>
                <w:bCs/>
                <w:sz w:val="16"/>
                <w:szCs w:val="16"/>
              </w:rPr>
              <w:tab/>
            </w:r>
          </w:p>
          <w:p w14:paraId="7C53C3DA" w14:textId="77777777" w:rsidR="00481541" w:rsidRDefault="00481541" w:rsidP="00481541">
            <w:pPr>
              <w:pStyle w:val="TableParagraph"/>
              <w:rPr>
                <w:rFonts w:ascii="Arial" w:hAnsi="Arial" w:cs="Arial"/>
                <w:bCs/>
                <w:sz w:val="16"/>
                <w:szCs w:val="16"/>
              </w:rPr>
            </w:pPr>
            <w:r w:rsidRPr="00481541">
              <w:rPr>
                <w:rFonts w:ascii="Arial" w:hAnsi="Arial" w:cs="Arial"/>
                <w:bCs/>
                <w:sz w:val="16"/>
                <w:szCs w:val="16"/>
              </w:rPr>
              <w:t>UN SENSOR REUSABLE DE TEMPERATURA (DE PIEL O SUPERFICIE).</w:t>
            </w:r>
          </w:p>
          <w:p w14:paraId="669BD748" w14:textId="10A3F0A6"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ab/>
            </w:r>
            <w:r w:rsidRPr="00481541">
              <w:rPr>
                <w:rFonts w:ascii="Arial" w:hAnsi="Arial" w:cs="Arial"/>
                <w:bCs/>
                <w:sz w:val="16"/>
                <w:szCs w:val="16"/>
              </w:rPr>
              <w:tab/>
            </w:r>
          </w:p>
          <w:p w14:paraId="33A256DF" w14:textId="77777777" w:rsidR="00481541" w:rsidRDefault="00481541" w:rsidP="00481541">
            <w:pPr>
              <w:pStyle w:val="TableParagraph"/>
              <w:rPr>
                <w:rFonts w:ascii="Arial" w:hAnsi="Arial" w:cs="Arial"/>
                <w:bCs/>
                <w:sz w:val="16"/>
                <w:szCs w:val="16"/>
              </w:rPr>
            </w:pPr>
            <w:r w:rsidRPr="00481541">
              <w:rPr>
                <w:rFonts w:ascii="Arial" w:hAnsi="Arial" w:cs="Arial"/>
                <w:bCs/>
                <w:sz w:val="16"/>
                <w:szCs w:val="16"/>
              </w:rPr>
              <w:t xml:space="preserve">BRAZALETE REUSABLE PARA MEDICIÓN DE LA PRESIÓN NO INVASIVA, UNO ADULTO Y UNO PEDIÁTRICO, </w:t>
            </w:r>
          </w:p>
          <w:p w14:paraId="6663DE3D" w14:textId="0AD25B79" w:rsidR="00481541" w:rsidRDefault="00481541" w:rsidP="00481541">
            <w:pPr>
              <w:pStyle w:val="TableParagraph"/>
              <w:rPr>
                <w:rFonts w:ascii="Arial" w:hAnsi="Arial" w:cs="Arial"/>
                <w:bCs/>
                <w:sz w:val="16"/>
                <w:szCs w:val="16"/>
              </w:rPr>
            </w:pPr>
            <w:r w:rsidRPr="00481541">
              <w:rPr>
                <w:rFonts w:ascii="Arial" w:hAnsi="Arial" w:cs="Arial"/>
                <w:bCs/>
                <w:sz w:val="16"/>
                <w:szCs w:val="16"/>
              </w:rPr>
              <w:t>UNA MANGUERA CON CONECTOR PARA LOS BRAZALETES.</w:t>
            </w:r>
          </w:p>
          <w:p w14:paraId="039EE5F6" w14:textId="75EB7E94"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ab/>
            </w:r>
            <w:r w:rsidRPr="00481541">
              <w:rPr>
                <w:rFonts w:ascii="Arial" w:hAnsi="Arial" w:cs="Arial"/>
                <w:bCs/>
                <w:sz w:val="16"/>
                <w:szCs w:val="16"/>
              </w:rPr>
              <w:tab/>
            </w:r>
          </w:p>
          <w:p w14:paraId="77B41E2B" w14:textId="77777777" w:rsidR="00481541" w:rsidRDefault="00481541" w:rsidP="00481541">
            <w:pPr>
              <w:pStyle w:val="TableParagraph"/>
              <w:rPr>
                <w:rFonts w:ascii="Arial" w:hAnsi="Arial" w:cs="Arial"/>
                <w:bCs/>
                <w:sz w:val="16"/>
                <w:szCs w:val="16"/>
              </w:rPr>
            </w:pPr>
            <w:r w:rsidRPr="00481541">
              <w:rPr>
                <w:rFonts w:ascii="Arial" w:hAnsi="Arial" w:cs="Arial"/>
                <w:bCs/>
                <w:sz w:val="16"/>
                <w:szCs w:val="16"/>
              </w:rPr>
              <w:t>UN CABLE TRONCAL Y UN CABLE DE PACIENTE PARA ECG DE AL MENOS CINCO PUNTAS</w:t>
            </w:r>
            <w:r w:rsidRPr="00481541">
              <w:rPr>
                <w:rFonts w:ascii="Arial" w:hAnsi="Arial" w:cs="Arial"/>
                <w:bCs/>
                <w:sz w:val="16"/>
                <w:szCs w:val="16"/>
              </w:rPr>
              <w:tab/>
            </w:r>
          </w:p>
          <w:p w14:paraId="01E8CB10" w14:textId="2051A859"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ab/>
            </w:r>
          </w:p>
          <w:p w14:paraId="2B2F9B70" w14:textId="77777777" w:rsidR="00481541" w:rsidRDefault="00481541" w:rsidP="00481541">
            <w:pPr>
              <w:pStyle w:val="TableParagraph"/>
              <w:rPr>
                <w:rFonts w:ascii="Arial" w:hAnsi="Arial" w:cs="Arial"/>
                <w:bCs/>
                <w:sz w:val="16"/>
                <w:szCs w:val="16"/>
              </w:rPr>
            </w:pPr>
            <w:r w:rsidRPr="00481541">
              <w:rPr>
                <w:rFonts w:ascii="Arial" w:hAnsi="Arial" w:cs="Arial"/>
                <w:bCs/>
                <w:sz w:val="16"/>
                <w:szCs w:val="16"/>
              </w:rPr>
              <w:t>UN CABLE TRONCAL POR CANAL DE PRESIÓN INVASIVA</w:t>
            </w:r>
          </w:p>
          <w:p w14:paraId="5AC2DD3B" w14:textId="53F64E88"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ab/>
            </w:r>
            <w:r w:rsidRPr="00481541">
              <w:rPr>
                <w:rFonts w:ascii="Arial" w:hAnsi="Arial" w:cs="Arial"/>
                <w:bCs/>
                <w:sz w:val="16"/>
                <w:szCs w:val="16"/>
              </w:rPr>
              <w:tab/>
            </w:r>
          </w:p>
          <w:p w14:paraId="3A6CA651" w14:textId="77777777" w:rsidR="00481541" w:rsidRDefault="00481541" w:rsidP="00481541">
            <w:pPr>
              <w:pStyle w:val="TableParagraph"/>
              <w:rPr>
                <w:rFonts w:ascii="Arial" w:hAnsi="Arial" w:cs="Arial"/>
                <w:bCs/>
                <w:sz w:val="16"/>
                <w:szCs w:val="16"/>
              </w:rPr>
            </w:pPr>
            <w:r w:rsidRPr="00481541">
              <w:rPr>
                <w:rFonts w:ascii="Arial" w:hAnsi="Arial" w:cs="Arial"/>
                <w:bCs/>
                <w:sz w:val="16"/>
                <w:szCs w:val="16"/>
              </w:rPr>
              <w:t xml:space="preserve">SISTEMA PARA FIJACIÓN DE CADA MONITOR:  MONTAJE DE </w:t>
            </w:r>
            <w:proofErr w:type="gramStart"/>
            <w:r w:rsidRPr="00481541">
              <w:rPr>
                <w:rFonts w:ascii="Arial" w:hAnsi="Arial" w:cs="Arial"/>
                <w:bCs/>
                <w:sz w:val="16"/>
                <w:szCs w:val="16"/>
              </w:rPr>
              <w:t>PARED  O</w:t>
            </w:r>
            <w:proofErr w:type="gramEnd"/>
            <w:r w:rsidRPr="00481541">
              <w:rPr>
                <w:rFonts w:ascii="Arial" w:hAnsi="Arial" w:cs="Arial"/>
                <w:bCs/>
                <w:sz w:val="16"/>
                <w:szCs w:val="16"/>
              </w:rPr>
              <w:t xml:space="preserve"> SOPORTE RODABLE CON SISTEMA DE FRENOS.</w:t>
            </w:r>
          </w:p>
          <w:p w14:paraId="00AE1807" w14:textId="430BE568"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ab/>
            </w:r>
            <w:r w:rsidRPr="00481541">
              <w:rPr>
                <w:rFonts w:ascii="Arial" w:hAnsi="Arial" w:cs="Arial"/>
                <w:bCs/>
                <w:sz w:val="16"/>
                <w:szCs w:val="16"/>
              </w:rPr>
              <w:tab/>
            </w:r>
          </w:p>
          <w:p w14:paraId="31DC64C3" w14:textId="789E335B"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t xml:space="preserve">100 </w:t>
            </w:r>
            <w:proofErr w:type="gramStart"/>
            <w:r w:rsidRPr="00481541">
              <w:rPr>
                <w:rFonts w:ascii="Arial" w:hAnsi="Arial" w:cs="Arial"/>
                <w:bCs/>
                <w:sz w:val="16"/>
                <w:szCs w:val="16"/>
              </w:rPr>
              <w:t>ELECTRODOS  PARA</w:t>
            </w:r>
            <w:proofErr w:type="gramEnd"/>
            <w:r w:rsidRPr="00481541">
              <w:rPr>
                <w:rFonts w:ascii="Arial" w:hAnsi="Arial" w:cs="Arial"/>
                <w:bCs/>
                <w:sz w:val="16"/>
                <w:szCs w:val="16"/>
              </w:rPr>
              <w:t xml:space="preserve"> ECG ADULTO / PEDIÁTRICO.</w:t>
            </w:r>
            <w:r w:rsidRPr="00481541">
              <w:rPr>
                <w:rFonts w:ascii="Arial" w:hAnsi="Arial" w:cs="Arial"/>
                <w:bCs/>
                <w:sz w:val="16"/>
                <w:szCs w:val="16"/>
              </w:rPr>
              <w:tab/>
            </w:r>
            <w:r w:rsidRPr="00481541">
              <w:rPr>
                <w:rFonts w:ascii="Arial" w:hAnsi="Arial" w:cs="Arial"/>
                <w:bCs/>
                <w:sz w:val="16"/>
                <w:szCs w:val="16"/>
              </w:rPr>
              <w:tab/>
            </w:r>
          </w:p>
          <w:p w14:paraId="163C7C68" w14:textId="77777777" w:rsidR="00481541" w:rsidRDefault="00481541" w:rsidP="00481541">
            <w:pPr>
              <w:pStyle w:val="TableParagraph"/>
              <w:rPr>
                <w:rFonts w:ascii="Arial" w:hAnsi="Arial" w:cs="Arial"/>
                <w:bCs/>
                <w:sz w:val="16"/>
                <w:szCs w:val="16"/>
              </w:rPr>
            </w:pPr>
            <w:r w:rsidRPr="00481541">
              <w:rPr>
                <w:rFonts w:ascii="Arial" w:hAnsi="Arial" w:cs="Arial"/>
                <w:bCs/>
                <w:sz w:val="16"/>
                <w:szCs w:val="16"/>
              </w:rPr>
              <w:t xml:space="preserve">20 DOMOS DE PRESIÓN INVASIVA PARA TRANSDUCTOR DESECHABLE </w:t>
            </w:r>
          </w:p>
          <w:p w14:paraId="6F126AB9" w14:textId="75353B9A" w:rsidR="00481541" w:rsidRPr="00481541" w:rsidRDefault="00481541" w:rsidP="00481541">
            <w:pPr>
              <w:pStyle w:val="TableParagraph"/>
              <w:rPr>
                <w:rFonts w:ascii="Arial" w:hAnsi="Arial" w:cs="Arial"/>
                <w:bCs/>
                <w:sz w:val="16"/>
                <w:szCs w:val="16"/>
              </w:rPr>
            </w:pPr>
            <w:r w:rsidRPr="00481541">
              <w:rPr>
                <w:rFonts w:ascii="Arial" w:hAnsi="Arial" w:cs="Arial"/>
                <w:bCs/>
                <w:sz w:val="16"/>
                <w:szCs w:val="16"/>
              </w:rPr>
              <w:lastRenderedPageBreak/>
              <w:tab/>
            </w:r>
            <w:r w:rsidRPr="00481541">
              <w:rPr>
                <w:rFonts w:ascii="Arial" w:hAnsi="Arial" w:cs="Arial"/>
                <w:bCs/>
                <w:sz w:val="16"/>
                <w:szCs w:val="16"/>
              </w:rPr>
              <w:tab/>
            </w:r>
          </w:p>
          <w:p w14:paraId="50BFBBE8" w14:textId="22D9B9FA" w:rsidR="00937E4B" w:rsidRPr="007F2ACF" w:rsidRDefault="00481541" w:rsidP="00481541">
            <w:pPr>
              <w:pStyle w:val="TableParagraph"/>
              <w:rPr>
                <w:rFonts w:ascii="Times New Roman" w:hAnsi="Times New Roman" w:cs="Times New Roman"/>
                <w:bCs/>
                <w:sz w:val="18"/>
                <w:szCs w:val="18"/>
              </w:rPr>
            </w:pPr>
            <w:r w:rsidRPr="00481541">
              <w:rPr>
                <w:rFonts w:ascii="Arial" w:hAnsi="Arial" w:cs="Arial"/>
                <w:bCs/>
                <w:sz w:val="16"/>
                <w:szCs w:val="16"/>
              </w:rPr>
              <w:t xml:space="preserve">PARA IMPRESORA LÁSER: 500 HOJAS DE PAPEL BOND TAMAÑO CARTA (21.6 X 27.9 CM </w:t>
            </w:r>
            <w:proofErr w:type="spellStart"/>
            <w:r w:rsidRPr="00481541">
              <w:rPr>
                <w:rFonts w:ascii="Arial" w:hAnsi="Arial" w:cs="Arial"/>
                <w:bCs/>
                <w:sz w:val="16"/>
                <w:szCs w:val="16"/>
              </w:rPr>
              <w:t>Ó</w:t>
            </w:r>
            <w:proofErr w:type="spellEnd"/>
            <w:r w:rsidRPr="00481541">
              <w:rPr>
                <w:rFonts w:ascii="Arial" w:hAnsi="Arial" w:cs="Arial"/>
                <w:bCs/>
                <w:sz w:val="16"/>
                <w:szCs w:val="16"/>
              </w:rPr>
              <w:t xml:space="preserve"> 8.5 X 11 PULGADAS).</w:t>
            </w:r>
            <w:r w:rsidRPr="00481541">
              <w:rPr>
                <w:rFonts w:ascii="Arial" w:hAnsi="Arial" w:cs="Arial"/>
                <w:bCs/>
                <w:sz w:val="16"/>
                <w:szCs w:val="16"/>
              </w:rPr>
              <w:tab/>
            </w:r>
            <w:r w:rsidRPr="00481541">
              <w:rPr>
                <w:rFonts w:ascii="Arial" w:hAnsi="Arial" w:cs="Arial"/>
                <w:bCs/>
                <w:sz w:val="18"/>
                <w:szCs w:val="18"/>
              </w:rPr>
              <w:tab/>
            </w:r>
          </w:p>
        </w:tc>
      </w:tr>
      <w:tr w:rsidR="00937E4B" w:rsidRPr="007F2ACF" w14:paraId="611701FE" w14:textId="77777777" w:rsidTr="008D1D89">
        <w:trPr>
          <w:trHeight w:val="189"/>
        </w:trPr>
        <w:tc>
          <w:tcPr>
            <w:tcW w:w="678" w:type="pct"/>
            <w:vMerge/>
            <w:tcBorders>
              <w:top w:val="nil"/>
            </w:tcBorders>
          </w:tcPr>
          <w:p w14:paraId="05341265" w14:textId="77777777" w:rsidR="00937E4B" w:rsidRPr="007F2ACF" w:rsidRDefault="00937E4B">
            <w:pPr>
              <w:rPr>
                <w:rFonts w:ascii="Times New Roman" w:hAnsi="Times New Roman" w:cs="Times New Roman"/>
                <w:bCs/>
                <w:sz w:val="18"/>
                <w:szCs w:val="18"/>
              </w:rPr>
            </w:pPr>
          </w:p>
        </w:tc>
        <w:tc>
          <w:tcPr>
            <w:tcW w:w="405" w:type="pct"/>
          </w:tcPr>
          <w:p w14:paraId="39B2614B" w14:textId="77777777" w:rsidR="00937E4B" w:rsidRPr="007F2ACF" w:rsidRDefault="00937E4B">
            <w:pPr>
              <w:pStyle w:val="TableParagraph"/>
              <w:rPr>
                <w:rFonts w:ascii="Times New Roman" w:hAnsi="Times New Roman" w:cs="Times New Roman"/>
                <w:bCs/>
                <w:sz w:val="18"/>
                <w:szCs w:val="18"/>
              </w:rPr>
            </w:pPr>
          </w:p>
        </w:tc>
        <w:tc>
          <w:tcPr>
            <w:tcW w:w="3917" w:type="pct"/>
            <w:gridSpan w:val="5"/>
          </w:tcPr>
          <w:p w14:paraId="0B4B415B" w14:textId="77777777" w:rsidR="00937E4B" w:rsidRPr="007F2ACF" w:rsidRDefault="00937E4B">
            <w:pPr>
              <w:pStyle w:val="TableParagraph"/>
              <w:rPr>
                <w:rFonts w:ascii="Times New Roman" w:hAnsi="Times New Roman" w:cs="Times New Roman"/>
                <w:bCs/>
                <w:sz w:val="18"/>
                <w:szCs w:val="18"/>
              </w:rPr>
            </w:pPr>
          </w:p>
        </w:tc>
      </w:tr>
      <w:tr w:rsidR="00937E4B" w:rsidRPr="007F2ACF" w14:paraId="7FAA77C7" w14:textId="77777777" w:rsidTr="008D1D89">
        <w:trPr>
          <w:trHeight w:val="189"/>
        </w:trPr>
        <w:tc>
          <w:tcPr>
            <w:tcW w:w="678" w:type="pct"/>
            <w:vMerge w:val="restart"/>
          </w:tcPr>
          <w:p w14:paraId="68423A59" w14:textId="77777777" w:rsidR="00336E19" w:rsidRPr="007F2ACF" w:rsidRDefault="00336E19" w:rsidP="00336E19">
            <w:pPr>
              <w:pStyle w:val="TableParagraph"/>
              <w:rPr>
                <w:rFonts w:ascii="Times New Roman" w:hAnsi="Times New Roman" w:cs="Times New Roman"/>
                <w:bCs/>
                <w:sz w:val="18"/>
                <w:szCs w:val="18"/>
              </w:rPr>
            </w:pPr>
          </w:p>
          <w:p w14:paraId="05F2BD58" w14:textId="200483D5"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INSTALACIÓN</w:t>
            </w:r>
            <w:r w:rsidRPr="007F2ACF">
              <w:rPr>
                <w:rFonts w:ascii="Times New Roman" w:hAnsi="Times New Roman" w:cs="Times New Roman"/>
                <w:bCs/>
                <w:spacing w:val="-2"/>
                <w:sz w:val="18"/>
                <w:szCs w:val="18"/>
              </w:rPr>
              <w:t>:</w:t>
            </w:r>
          </w:p>
        </w:tc>
        <w:tc>
          <w:tcPr>
            <w:tcW w:w="405" w:type="pct"/>
          </w:tcPr>
          <w:p w14:paraId="4C567C69" w14:textId="093732F0" w:rsidR="00937E4B" w:rsidRPr="007F2ACF" w:rsidRDefault="00336E19">
            <w:pPr>
              <w:pStyle w:val="TableParagraph"/>
              <w:spacing w:before="1" w:line="168" w:lineRule="exact"/>
              <w:ind w:left="169" w:right="148"/>
              <w:jc w:val="center"/>
              <w:rPr>
                <w:rFonts w:ascii="Times New Roman" w:hAnsi="Times New Roman" w:cs="Times New Roman"/>
                <w:bCs/>
                <w:sz w:val="18"/>
                <w:szCs w:val="18"/>
              </w:rPr>
            </w:pPr>
            <w:r w:rsidRPr="007F2ACF">
              <w:rPr>
                <w:rFonts w:ascii="Times New Roman" w:hAnsi="Times New Roman" w:cs="Times New Roman"/>
                <w:bCs/>
                <w:sz w:val="18"/>
                <w:szCs w:val="18"/>
              </w:rPr>
              <w:t>N/A</w:t>
            </w:r>
          </w:p>
        </w:tc>
        <w:tc>
          <w:tcPr>
            <w:tcW w:w="3917" w:type="pct"/>
            <w:gridSpan w:val="5"/>
          </w:tcPr>
          <w:p w14:paraId="2CEF9EC3" w14:textId="005BA368" w:rsidR="00937E4B" w:rsidRPr="007F2ACF" w:rsidRDefault="00336E19" w:rsidP="00DB1705">
            <w:pPr>
              <w:pStyle w:val="TableParagraph"/>
              <w:spacing w:before="1" w:line="168"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937E4B" w:rsidRPr="007F2ACF" w14:paraId="3AD1921B" w14:textId="77777777" w:rsidTr="008D1D89">
        <w:trPr>
          <w:trHeight w:val="242"/>
        </w:trPr>
        <w:tc>
          <w:tcPr>
            <w:tcW w:w="678" w:type="pct"/>
            <w:vMerge/>
            <w:tcBorders>
              <w:top w:val="nil"/>
            </w:tcBorders>
          </w:tcPr>
          <w:p w14:paraId="49C1FE6F" w14:textId="77777777" w:rsidR="00937E4B" w:rsidRPr="007F2ACF" w:rsidRDefault="00937E4B">
            <w:pPr>
              <w:rPr>
                <w:rFonts w:ascii="Times New Roman" w:hAnsi="Times New Roman" w:cs="Times New Roman"/>
                <w:bCs/>
                <w:sz w:val="18"/>
                <w:szCs w:val="18"/>
              </w:rPr>
            </w:pPr>
          </w:p>
        </w:tc>
        <w:tc>
          <w:tcPr>
            <w:tcW w:w="405" w:type="pct"/>
          </w:tcPr>
          <w:p w14:paraId="324ACCF4" w14:textId="77777777" w:rsidR="00937E4B" w:rsidRPr="007F2ACF" w:rsidRDefault="00937E4B">
            <w:pPr>
              <w:pStyle w:val="TableParagraph"/>
              <w:rPr>
                <w:rFonts w:ascii="Times New Roman" w:hAnsi="Times New Roman" w:cs="Times New Roman"/>
                <w:bCs/>
                <w:sz w:val="18"/>
                <w:szCs w:val="18"/>
              </w:rPr>
            </w:pPr>
          </w:p>
        </w:tc>
        <w:tc>
          <w:tcPr>
            <w:tcW w:w="3917" w:type="pct"/>
            <w:gridSpan w:val="5"/>
          </w:tcPr>
          <w:p w14:paraId="7AA5844E" w14:textId="77777777" w:rsidR="00937E4B" w:rsidRPr="007F2ACF" w:rsidRDefault="00937E4B">
            <w:pPr>
              <w:pStyle w:val="TableParagraph"/>
              <w:rPr>
                <w:rFonts w:ascii="Times New Roman" w:hAnsi="Times New Roman" w:cs="Times New Roman"/>
                <w:bCs/>
                <w:sz w:val="18"/>
                <w:szCs w:val="18"/>
              </w:rPr>
            </w:pPr>
          </w:p>
        </w:tc>
      </w:tr>
      <w:tr w:rsidR="00937E4B" w:rsidRPr="007F2ACF" w14:paraId="4837BDFE" w14:textId="77777777" w:rsidTr="00336E19">
        <w:trPr>
          <w:trHeight w:val="330"/>
        </w:trPr>
        <w:tc>
          <w:tcPr>
            <w:tcW w:w="5000" w:type="pct"/>
            <w:gridSpan w:val="7"/>
          </w:tcPr>
          <w:p w14:paraId="14DEF3B2" w14:textId="53D2CD9C" w:rsidR="009C2E36" w:rsidRPr="007F2ACF" w:rsidRDefault="00336E19" w:rsidP="009C2E36">
            <w:pPr>
              <w:pStyle w:val="TableParagraph"/>
              <w:spacing w:before="73"/>
              <w:ind w:left="107"/>
              <w:rPr>
                <w:rFonts w:ascii="Times New Roman" w:hAnsi="Times New Roman" w:cs="Times New Roman"/>
                <w:bCs/>
                <w:sz w:val="18"/>
                <w:szCs w:val="18"/>
              </w:rPr>
            </w:pPr>
            <w:r w:rsidRPr="007F2ACF">
              <w:rPr>
                <w:rFonts w:ascii="Times New Roman" w:hAnsi="Times New Roman" w:cs="Times New Roman"/>
                <w:bCs/>
                <w:sz w:val="18"/>
                <w:szCs w:val="18"/>
              </w:rPr>
              <w:t>DOCUMENTOS</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PARA ENTREGAR</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Y</w:t>
            </w:r>
            <w:r w:rsidRPr="007F2ACF">
              <w:rPr>
                <w:rFonts w:ascii="Times New Roman" w:hAnsi="Times New Roman" w:cs="Times New Roman"/>
                <w:bCs/>
                <w:spacing w:val="-4"/>
                <w:sz w:val="18"/>
                <w:szCs w:val="18"/>
              </w:rPr>
              <w:t xml:space="preserve"> </w:t>
            </w:r>
            <w:r w:rsidRPr="007F2ACF">
              <w:rPr>
                <w:rFonts w:ascii="Times New Roman" w:hAnsi="Times New Roman" w:cs="Times New Roman"/>
                <w:bCs/>
                <w:sz w:val="18"/>
                <w:szCs w:val="18"/>
              </w:rPr>
              <w:t>REQUISITOS</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EVALUACIÓN</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TÉCNICA:</w:t>
            </w:r>
          </w:p>
        </w:tc>
      </w:tr>
      <w:tr w:rsidR="00937E4B" w:rsidRPr="007F2ACF" w14:paraId="69AC84CA" w14:textId="77777777" w:rsidTr="00336E19">
        <w:trPr>
          <w:trHeight w:val="189"/>
        </w:trPr>
        <w:tc>
          <w:tcPr>
            <w:tcW w:w="5000" w:type="pct"/>
            <w:gridSpan w:val="7"/>
          </w:tcPr>
          <w:p w14:paraId="7637EE6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73E6487" w14:textId="3F67DBBE" w:rsidR="00A02A95" w:rsidRPr="007F2ACF" w:rsidRDefault="00336E19" w:rsidP="00A02A95">
            <w:pPr>
              <w:pStyle w:val="TableParagraph"/>
              <w:tabs>
                <w:tab w:val="left" w:pos="725"/>
              </w:tabs>
              <w:spacing w:line="188" w:lineRule="exact"/>
              <w:rPr>
                <w:rFonts w:ascii="Times New Roman" w:hAnsi="Times New Roman" w:cs="Times New Roman"/>
                <w:bCs/>
                <w:sz w:val="18"/>
                <w:szCs w:val="18"/>
              </w:rPr>
            </w:pPr>
            <w:r w:rsidRPr="007F2ACF">
              <w:rPr>
                <w:rFonts w:ascii="Times New Roman" w:hAnsi="Times New Roman" w:cs="Times New Roman"/>
                <w:bCs/>
                <w:sz w:val="18"/>
                <w:szCs w:val="18"/>
              </w:rPr>
              <w:t>APEGARSE A LO SEÑALADO EN EL ANEXO 1. CARTA DE REQUERIMIENTOS TÉCNICOS.</w:t>
            </w:r>
          </w:p>
          <w:p w14:paraId="5D89DFF3"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6B1F96F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3B9B892"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1D809A4F" w14:textId="35EF987D" w:rsidR="009C2E36" w:rsidRPr="007F2ACF" w:rsidRDefault="009C2E36" w:rsidP="009C2E36">
            <w:pPr>
              <w:pStyle w:val="TableParagraph"/>
              <w:spacing w:before="1" w:line="168" w:lineRule="exact"/>
              <w:rPr>
                <w:rFonts w:ascii="Times New Roman" w:hAnsi="Times New Roman" w:cs="Times New Roman"/>
                <w:bCs/>
                <w:sz w:val="18"/>
                <w:szCs w:val="18"/>
              </w:rPr>
            </w:pPr>
          </w:p>
        </w:tc>
      </w:tr>
    </w:tbl>
    <w:p w14:paraId="24211742" w14:textId="77777777" w:rsidR="00937E4B" w:rsidRPr="007F2ACF" w:rsidRDefault="00937E4B">
      <w:pPr>
        <w:rPr>
          <w:rFonts w:ascii="Times New Roman" w:hAnsi="Times New Roman" w:cs="Times New Roman"/>
          <w:b/>
          <w:sz w:val="18"/>
          <w:szCs w:val="18"/>
        </w:rPr>
      </w:pPr>
    </w:p>
    <w:tbl>
      <w:tblPr>
        <w:tblStyle w:val="Tablaconcuadrcula"/>
        <w:tblW w:w="5000" w:type="pct"/>
        <w:tblInd w:w="0" w:type="dxa"/>
        <w:tblLook w:val="04A0" w:firstRow="1" w:lastRow="0" w:firstColumn="1" w:lastColumn="0" w:noHBand="0" w:noVBand="1"/>
      </w:tblPr>
      <w:tblGrid>
        <w:gridCol w:w="5225"/>
        <w:gridCol w:w="5225"/>
      </w:tblGrid>
      <w:tr w:rsidR="00336E19" w:rsidRPr="007F2ACF" w14:paraId="682647B9" w14:textId="77777777" w:rsidTr="00336E19">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7087B941" w14:textId="77777777" w:rsidR="00336E19" w:rsidRPr="007F2ACF" w:rsidRDefault="00336E19">
            <w:pPr>
              <w:pStyle w:val="Textoindependiente"/>
              <w:jc w:val="center"/>
              <w:rPr>
                <w:rFonts w:ascii="Times New Roman" w:hAnsi="Times New Roman" w:cs="Times New Roman"/>
                <w:b w:val="0"/>
                <w:bCs w:val="0"/>
              </w:rPr>
            </w:pPr>
            <w:r w:rsidRPr="007F2ACF">
              <w:rPr>
                <w:rFonts w:ascii="Times New Roman" w:hAnsi="Times New Roman" w:cs="Times New Roman"/>
                <w:b w:val="0"/>
                <w:bCs w:val="0"/>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21DAF644" w14:textId="77777777" w:rsidR="00336E19" w:rsidRPr="007F2ACF" w:rsidRDefault="00336E19">
            <w:pPr>
              <w:pStyle w:val="Textoindependiente"/>
              <w:jc w:val="both"/>
              <w:rPr>
                <w:rFonts w:ascii="Times New Roman" w:hAnsi="Times New Roman" w:cs="Times New Roman"/>
              </w:rPr>
            </w:pPr>
          </w:p>
        </w:tc>
      </w:tr>
    </w:tbl>
    <w:p w14:paraId="2485F813" w14:textId="77777777" w:rsidR="00937E4B" w:rsidRPr="007F2ACF" w:rsidRDefault="00937E4B">
      <w:pPr>
        <w:rPr>
          <w:rFonts w:ascii="Times New Roman" w:hAnsi="Times New Roman" w:cs="Times New Roman"/>
          <w:b/>
          <w:sz w:val="18"/>
          <w:szCs w:val="18"/>
        </w:rPr>
      </w:pPr>
    </w:p>
    <w:p w14:paraId="428AB41D" w14:textId="77777777" w:rsidR="00937E4B" w:rsidRPr="007F2ACF" w:rsidRDefault="00937E4B">
      <w:pPr>
        <w:rPr>
          <w:rFonts w:ascii="Times New Roman" w:hAnsi="Times New Roman" w:cs="Times New Roman"/>
          <w:b/>
          <w:sz w:val="18"/>
          <w:szCs w:val="18"/>
        </w:rPr>
      </w:pPr>
    </w:p>
    <w:p w14:paraId="5E2C93C0" w14:textId="77777777" w:rsidR="00937E4B" w:rsidRPr="007F2ACF" w:rsidRDefault="00937E4B">
      <w:pPr>
        <w:rPr>
          <w:rFonts w:ascii="Times New Roman" w:hAnsi="Times New Roman" w:cs="Times New Roman"/>
          <w:b/>
          <w:sz w:val="18"/>
          <w:szCs w:val="18"/>
        </w:rPr>
      </w:pPr>
    </w:p>
    <w:sectPr w:rsidR="00937E4B" w:rsidRPr="007F2ACF">
      <w:type w:val="continuous"/>
      <w:pgSz w:w="12240" w:h="15840"/>
      <w:pgMar w:top="520" w:right="8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4069C"/>
    <w:multiLevelType w:val="multilevel"/>
    <w:tmpl w:val="89BEE1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28255DF5"/>
    <w:multiLevelType w:val="multilevel"/>
    <w:tmpl w:val="1FFC49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15:restartNumberingAfterBreak="0">
    <w:nsid w:val="29FF5B67"/>
    <w:multiLevelType w:val="hybridMultilevel"/>
    <w:tmpl w:val="92DEC406"/>
    <w:lvl w:ilvl="0" w:tplc="B56206C8">
      <w:start w:val="1"/>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41225B4">
      <w:numFmt w:val="bullet"/>
      <w:lvlText w:val="•"/>
      <w:lvlJc w:val="left"/>
      <w:pPr>
        <w:ind w:left="1093" w:hanging="142"/>
      </w:pPr>
      <w:rPr>
        <w:rFonts w:hint="default"/>
        <w:lang w:val="es-ES" w:eastAsia="en-US" w:bidi="ar-SA"/>
      </w:rPr>
    </w:lvl>
    <w:lvl w:ilvl="2" w:tplc="EAB824AC">
      <w:numFmt w:val="bullet"/>
      <w:lvlText w:val="•"/>
      <w:lvlJc w:val="left"/>
      <w:pPr>
        <w:ind w:left="1966" w:hanging="142"/>
      </w:pPr>
      <w:rPr>
        <w:rFonts w:hint="default"/>
        <w:lang w:val="es-ES" w:eastAsia="en-US" w:bidi="ar-SA"/>
      </w:rPr>
    </w:lvl>
    <w:lvl w:ilvl="3" w:tplc="4D067122">
      <w:numFmt w:val="bullet"/>
      <w:lvlText w:val="•"/>
      <w:lvlJc w:val="left"/>
      <w:pPr>
        <w:ind w:left="2839" w:hanging="142"/>
      </w:pPr>
      <w:rPr>
        <w:rFonts w:hint="default"/>
        <w:lang w:val="es-ES" w:eastAsia="en-US" w:bidi="ar-SA"/>
      </w:rPr>
    </w:lvl>
    <w:lvl w:ilvl="4" w:tplc="94BEB9DC">
      <w:numFmt w:val="bullet"/>
      <w:lvlText w:val="•"/>
      <w:lvlJc w:val="left"/>
      <w:pPr>
        <w:ind w:left="3713" w:hanging="142"/>
      </w:pPr>
      <w:rPr>
        <w:rFonts w:hint="default"/>
        <w:lang w:val="es-ES" w:eastAsia="en-US" w:bidi="ar-SA"/>
      </w:rPr>
    </w:lvl>
    <w:lvl w:ilvl="5" w:tplc="D9C4E944">
      <w:numFmt w:val="bullet"/>
      <w:lvlText w:val="•"/>
      <w:lvlJc w:val="left"/>
      <w:pPr>
        <w:ind w:left="4586" w:hanging="142"/>
      </w:pPr>
      <w:rPr>
        <w:rFonts w:hint="default"/>
        <w:lang w:val="es-ES" w:eastAsia="en-US" w:bidi="ar-SA"/>
      </w:rPr>
    </w:lvl>
    <w:lvl w:ilvl="6" w:tplc="73ACFD44">
      <w:numFmt w:val="bullet"/>
      <w:lvlText w:val="•"/>
      <w:lvlJc w:val="left"/>
      <w:pPr>
        <w:ind w:left="5459" w:hanging="142"/>
      </w:pPr>
      <w:rPr>
        <w:rFonts w:hint="default"/>
        <w:lang w:val="es-ES" w:eastAsia="en-US" w:bidi="ar-SA"/>
      </w:rPr>
    </w:lvl>
    <w:lvl w:ilvl="7" w:tplc="D2D029A8">
      <w:numFmt w:val="bullet"/>
      <w:lvlText w:val="•"/>
      <w:lvlJc w:val="left"/>
      <w:pPr>
        <w:ind w:left="6333" w:hanging="142"/>
      </w:pPr>
      <w:rPr>
        <w:rFonts w:hint="default"/>
        <w:lang w:val="es-ES" w:eastAsia="en-US" w:bidi="ar-SA"/>
      </w:rPr>
    </w:lvl>
    <w:lvl w:ilvl="8" w:tplc="569C0776">
      <w:numFmt w:val="bullet"/>
      <w:lvlText w:val="•"/>
      <w:lvlJc w:val="left"/>
      <w:pPr>
        <w:ind w:left="7206" w:hanging="142"/>
      </w:pPr>
      <w:rPr>
        <w:rFonts w:hint="default"/>
        <w:lang w:val="es-ES" w:eastAsia="en-US" w:bidi="ar-SA"/>
      </w:rPr>
    </w:lvl>
  </w:abstractNum>
  <w:abstractNum w:abstractNumId="3" w15:restartNumberingAfterBreak="0">
    <w:nsid w:val="73572803"/>
    <w:multiLevelType w:val="hybridMultilevel"/>
    <w:tmpl w:val="A6F0B178"/>
    <w:lvl w:ilvl="0" w:tplc="D7E61FBA">
      <w:start w:val="5"/>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118C896">
      <w:numFmt w:val="bullet"/>
      <w:lvlText w:val="•"/>
      <w:lvlJc w:val="left"/>
      <w:pPr>
        <w:ind w:left="1093" w:hanging="142"/>
      </w:pPr>
      <w:rPr>
        <w:rFonts w:hint="default"/>
        <w:lang w:val="es-ES" w:eastAsia="en-US" w:bidi="ar-SA"/>
      </w:rPr>
    </w:lvl>
    <w:lvl w:ilvl="2" w:tplc="DEAACFF8">
      <w:numFmt w:val="bullet"/>
      <w:lvlText w:val="•"/>
      <w:lvlJc w:val="left"/>
      <w:pPr>
        <w:ind w:left="1966" w:hanging="142"/>
      </w:pPr>
      <w:rPr>
        <w:rFonts w:hint="default"/>
        <w:lang w:val="es-ES" w:eastAsia="en-US" w:bidi="ar-SA"/>
      </w:rPr>
    </w:lvl>
    <w:lvl w:ilvl="3" w:tplc="1E12F95C">
      <w:numFmt w:val="bullet"/>
      <w:lvlText w:val="•"/>
      <w:lvlJc w:val="left"/>
      <w:pPr>
        <w:ind w:left="2839" w:hanging="142"/>
      </w:pPr>
      <w:rPr>
        <w:rFonts w:hint="default"/>
        <w:lang w:val="es-ES" w:eastAsia="en-US" w:bidi="ar-SA"/>
      </w:rPr>
    </w:lvl>
    <w:lvl w:ilvl="4" w:tplc="0324EE90">
      <w:numFmt w:val="bullet"/>
      <w:lvlText w:val="•"/>
      <w:lvlJc w:val="left"/>
      <w:pPr>
        <w:ind w:left="3713" w:hanging="142"/>
      </w:pPr>
      <w:rPr>
        <w:rFonts w:hint="default"/>
        <w:lang w:val="es-ES" w:eastAsia="en-US" w:bidi="ar-SA"/>
      </w:rPr>
    </w:lvl>
    <w:lvl w:ilvl="5" w:tplc="B06E1EBC">
      <w:numFmt w:val="bullet"/>
      <w:lvlText w:val="•"/>
      <w:lvlJc w:val="left"/>
      <w:pPr>
        <w:ind w:left="4586" w:hanging="142"/>
      </w:pPr>
      <w:rPr>
        <w:rFonts w:hint="default"/>
        <w:lang w:val="es-ES" w:eastAsia="en-US" w:bidi="ar-SA"/>
      </w:rPr>
    </w:lvl>
    <w:lvl w:ilvl="6" w:tplc="8E04A7CA">
      <w:numFmt w:val="bullet"/>
      <w:lvlText w:val="•"/>
      <w:lvlJc w:val="left"/>
      <w:pPr>
        <w:ind w:left="5459" w:hanging="142"/>
      </w:pPr>
      <w:rPr>
        <w:rFonts w:hint="default"/>
        <w:lang w:val="es-ES" w:eastAsia="en-US" w:bidi="ar-SA"/>
      </w:rPr>
    </w:lvl>
    <w:lvl w:ilvl="7" w:tplc="A556457C">
      <w:numFmt w:val="bullet"/>
      <w:lvlText w:val="•"/>
      <w:lvlJc w:val="left"/>
      <w:pPr>
        <w:ind w:left="6333" w:hanging="142"/>
      </w:pPr>
      <w:rPr>
        <w:rFonts w:hint="default"/>
        <w:lang w:val="es-ES" w:eastAsia="en-US" w:bidi="ar-SA"/>
      </w:rPr>
    </w:lvl>
    <w:lvl w:ilvl="8" w:tplc="22D6EDA4">
      <w:numFmt w:val="bullet"/>
      <w:lvlText w:val="•"/>
      <w:lvlJc w:val="left"/>
      <w:pPr>
        <w:ind w:left="7206" w:hanging="142"/>
      </w:pPr>
      <w:rPr>
        <w:rFonts w:hint="default"/>
        <w:lang w:val="es-ES" w:eastAsia="en-US" w:bidi="ar-SA"/>
      </w:rPr>
    </w:lvl>
  </w:abstractNum>
  <w:num w:numId="1" w16cid:durableId="1842310485">
    <w:abstractNumId w:val="3"/>
  </w:num>
  <w:num w:numId="2" w16cid:durableId="1971134298">
    <w:abstractNumId w:val="2"/>
  </w:num>
  <w:num w:numId="3" w16cid:durableId="1198657818">
    <w:abstractNumId w:val="1"/>
  </w:num>
  <w:num w:numId="4" w16cid:durableId="303432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4B"/>
    <w:rsid w:val="00126B4D"/>
    <w:rsid w:val="001A33F2"/>
    <w:rsid w:val="00322987"/>
    <w:rsid w:val="0033402E"/>
    <w:rsid w:val="00336E19"/>
    <w:rsid w:val="003422A0"/>
    <w:rsid w:val="00400D40"/>
    <w:rsid w:val="00481541"/>
    <w:rsid w:val="004D3E5C"/>
    <w:rsid w:val="004F6D0C"/>
    <w:rsid w:val="0061604B"/>
    <w:rsid w:val="00646DCF"/>
    <w:rsid w:val="006F1C33"/>
    <w:rsid w:val="00755B7D"/>
    <w:rsid w:val="007F2ACF"/>
    <w:rsid w:val="008A01DD"/>
    <w:rsid w:val="008D1D89"/>
    <w:rsid w:val="008E453B"/>
    <w:rsid w:val="00937E4B"/>
    <w:rsid w:val="009607EB"/>
    <w:rsid w:val="009C2E36"/>
    <w:rsid w:val="00A02A95"/>
    <w:rsid w:val="00B330FD"/>
    <w:rsid w:val="00BB79B9"/>
    <w:rsid w:val="00BE2BCB"/>
    <w:rsid w:val="00CA6A33"/>
    <w:rsid w:val="00CB105D"/>
    <w:rsid w:val="00D54770"/>
    <w:rsid w:val="00D6179F"/>
    <w:rsid w:val="00DB1705"/>
    <w:rsid w:val="00EF2F3E"/>
    <w:rsid w:val="00F14C85"/>
    <w:rsid w:val="00F94507"/>
    <w:rsid w:val="00FF2E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1E6D"/>
  <w15:docId w15:val="{F500A9B5-B3D2-4948-8052-16EC6EF7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alatino Linotype" w:eastAsia="Palatino Linotype" w:hAnsi="Palatino Linotype" w:cs="Palatino Linotyp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755B7D"/>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table" w:styleId="Tablaconcuadrcula">
    <w:name w:val="Table Grid"/>
    <w:basedOn w:val="Tablanormal"/>
    <w:uiPriority w:val="39"/>
    <w:rsid w:val="00336E19"/>
    <w:pPr>
      <w:widowControl/>
      <w:autoSpaceDE/>
      <w:autoSpaceDN/>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636145">
      <w:bodyDiv w:val="1"/>
      <w:marLeft w:val="0"/>
      <w:marRight w:val="0"/>
      <w:marTop w:val="0"/>
      <w:marBottom w:val="0"/>
      <w:divBdr>
        <w:top w:val="none" w:sz="0" w:space="0" w:color="auto"/>
        <w:left w:val="none" w:sz="0" w:space="0" w:color="auto"/>
        <w:bottom w:val="none" w:sz="0" w:space="0" w:color="auto"/>
        <w:right w:val="none" w:sz="0" w:space="0" w:color="auto"/>
      </w:divBdr>
    </w:div>
    <w:div w:id="1238586672">
      <w:bodyDiv w:val="1"/>
      <w:marLeft w:val="0"/>
      <w:marRight w:val="0"/>
      <w:marTop w:val="0"/>
      <w:marBottom w:val="0"/>
      <w:divBdr>
        <w:top w:val="none" w:sz="0" w:space="0" w:color="auto"/>
        <w:left w:val="none" w:sz="0" w:space="0" w:color="auto"/>
        <w:bottom w:val="none" w:sz="0" w:space="0" w:color="auto"/>
        <w:right w:val="none" w:sz="0" w:space="0" w:color="auto"/>
      </w:divBdr>
    </w:div>
    <w:div w:id="1678456463">
      <w:bodyDiv w:val="1"/>
      <w:marLeft w:val="0"/>
      <w:marRight w:val="0"/>
      <w:marTop w:val="0"/>
      <w:marBottom w:val="0"/>
      <w:divBdr>
        <w:top w:val="none" w:sz="0" w:space="0" w:color="auto"/>
        <w:left w:val="none" w:sz="0" w:space="0" w:color="auto"/>
        <w:bottom w:val="none" w:sz="0" w:space="0" w:color="auto"/>
        <w:right w:val="none" w:sz="0" w:space="0" w:color="auto"/>
      </w:divBdr>
      <w:divsChild>
        <w:div w:id="1528450153">
          <w:marLeft w:val="0"/>
          <w:marRight w:val="0"/>
          <w:marTop w:val="0"/>
          <w:marBottom w:val="0"/>
          <w:divBdr>
            <w:top w:val="none" w:sz="0" w:space="0" w:color="auto"/>
            <w:left w:val="none" w:sz="0" w:space="0" w:color="auto"/>
            <w:bottom w:val="none" w:sz="0" w:space="0" w:color="auto"/>
            <w:right w:val="none" w:sz="0" w:space="0" w:color="auto"/>
          </w:divBdr>
          <w:divsChild>
            <w:div w:id="1142818458">
              <w:marLeft w:val="0"/>
              <w:marRight w:val="0"/>
              <w:marTop w:val="0"/>
              <w:marBottom w:val="0"/>
              <w:divBdr>
                <w:top w:val="none" w:sz="0" w:space="0" w:color="auto"/>
                <w:left w:val="none" w:sz="0" w:space="0" w:color="auto"/>
                <w:bottom w:val="none" w:sz="0" w:space="0" w:color="auto"/>
                <w:right w:val="none" w:sz="0" w:space="0" w:color="auto"/>
              </w:divBdr>
              <w:divsChild>
                <w:div w:id="1851485163">
                  <w:marLeft w:val="0"/>
                  <w:marRight w:val="0"/>
                  <w:marTop w:val="0"/>
                  <w:marBottom w:val="0"/>
                  <w:divBdr>
                    <w:top w:val="none" w:sz="0" w:space="0" w:color="auto"/>
                    <w:left w:val="none" w:sz="0" w:space="0" w:color="auto"/>
                    <w:bottom w:val="none" w:sz="0" w:space="0" w:color="auto"/>
                    <w:right w:val="none" w:sz="0" w:space="0" w:color="auto"/>
                  </w:divBdr>
                  <w:divsChild>
                    <w:div w:id="154266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429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1134</Words>
  <Characters>6511</Characters>
  <Application>Microsoft Office Word</Application>
  <DocSecurity>0</DocSecurity>
  <Lines>232</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Julio Cesar JCJZ. Jimenez Zermeño</dc:creator>
  <cp:lastModifiedBy>Jesus Ramirez</cp:lastModifiedBy>
  <cp:revision>5</cp:revision>
  <dcterms:created xsi:type="dcterms:W3CDTF">2025-10-28T15:03:00Z</dcterms:created>
  <dcterms:modified xsi:type="dcterms:W3CDTF">2025-11-08T17:31:00Z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2022-02-25T00:00:00Z</vt:filetime>
  </property>
  <property fmtid="{D5CDD505-2E9C-101B-9397-08002B2CF9AE}" pid="3" name="Creator">
    <vt:lpwstr>Acrobat PDFMaker 15 para Word</vt:lpwstr>
  </property>
  <property fmtid="{D5CDD505-2E9C-101B-9397-08002B2CF9AE}" pid="4" name="LastSaved">
    <vt:filetime>2023-02-05T00:00:00Z</vt:filetime>
  </property>
</Properties>
</file>